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BF0DE" w14:textId="77777777" w:rsidR="006D140B" w:rsidRPr="00C76C71" w:rsidRDefault="006D140B" w:rsidP="00C76C71">
      <w:pPr>
        <w:pStyle w:val="Normlnodsazen"/>
        <w:ind w:left="0"/>
        <w:rPr>
          <w:i/>
          <w:iCs/>
        </w:rPr>
      </w:pPr>
      <w:r w:rsidRPr="00C76C71">
        <w:rPr>
          <w:i/>
          <w:iCs/>
        </w:rPr>
        <w:t>Zápis musí přesně a zřetelně zachytit všechna rozhodnutí SV a jejich podporu. Dále má obsahovat úkoly, které z jednání vyplynuly, včetně osoby odpovědné za jeho plnění a termínu pro splnění. Úkoly a odpovědné osoby je vhodné buď zvýraznit graficky, nebo je vypsat na konci zápisu. Je velmi užitečné, když zápis v přiměřené míře zachycuje také rozhovor o jednotlivých bodech jednání případně související informace, které pomohou porozumět obsahu a souvislostem jednání a rozhodnutí, která SV udělal. Zápis také musí obsahovat rozhodnutí SV udělaná při předchozím jednání pomocí komunikačních prostředků (viz výše). Obecně platí, že zápis není určen jen jako poznámky pro ty, kdo se jednání zúčastnili, ale má být přehledným a spolehlivým zdrojem informací také pro všechny, kdo s ním pracují (např. SR, pozdější SV při zpětném dohledávání informací, badatelé v archivu).</w:t>
      </w:r>
    </w:p>
    <w:p w14:paraId="4A18A763" w14:textId="22087ABD" w:rsidR="003B32E0" w:rsidRPr="00C76C71" w:rsidRDefault="003B32E0" w:rsidP="00C76C71">
      <w:pPr>
        <w:pStyle w:val="Normlnodsazen"/>
        <w:ind w:left="0"/>
        <w:rPr>
          <w:i/>
          <w:iCs/>
        </w:rPr>
      </w:pPr>
      <w:r>
        <w:rPr>
          <w:i/>
          <w:iCs/>
        </w:rPr>
        <w:t xml:space="preserve">Uvedená struktura není </w:t>
      </w:r>
      <w:r w:rsidR="00FC21B2">
        <w:rPr>
          <w:i/>
          <w:iCs/>
        </w:rPr>
        <w:t xml:space="preserve">nějak nařízená, pomůže ale při jednání </w:t>
      </w:r>
      <w:r w:rsidR="00A84288">
        <w:rPr>
          <w:i/>
          <w:iCs/>
        </w:rPr>
        <w:t xml:space="preserve">SV na nic podstatného nezapomenout. Je jasné, že ne vždy bude </w:t>
      </w:r>
      <w:r w:rsidR="00CD2431">
        <w:rPr>
          <w:i/>
          <w:iCs/>
        </w:rPr>
        <w:t xml:space="preserve">ve </w:t>
      </w:r>
      <w:r w:rsidR="009E2379">
        <w:rPr>
          <w:i/>
          <w:iCs/>
        </w:rPr>
        <w:t>všech bod</w:t>
      </w:r>
      <w:r w:rsidR="00CD2431">
        <w:rPr>
          <w:i/>
          <w:iCs/>
        </w:rPr>
        <w:t>ech</w:t>
      </w:r>
      <w:r w:rsidR="009E2379">
        <w:rPr>
          <w:i/>
          <w:iCs/>
        </w:rPr>
        <w:t xml:space="preserve"> </w:t>
      </w:r>
      <w:r w:rsidR="00A84288">
        <w:rPr>
          <w:i/>
          <w:iCs/>
        </w:rPr>
        <w:t>něco</w:t>
      </w:r>
      <w:r w:rsidR="00CD2431">
        <w:rPr>
          <w:i/>
          <w:iCs/>
        </w:rPr>
        <w:t xml:space="preserve"> k projednání</w:t>
      </w:r>
      <w:r w:rsidR="00A84288">
        <w:rPr>
          <w:i/>
          <w:iCs/>
        </w:rPr>
        <w:t xml:space="preserve">, </w:t>
      </w:r>
      <w:r w:rsidR="00E73BC0">
        <w:rPr>
          <w:i/>
          <w:iCs/>
        </w:rPr>
        <w:t xml:space="preserve">pak mohou klidně zůstat prázdné. </w:t>
      </w:r>
      <w:r w:rsidR="008F3780">
        <w:rPr>
          <w:i/>
          <w:iCs/>
        </w:rPr>
        <w:t>Můžete je i v</w:t>
      </w:r>
      <w:r w:rsidR="00CB68B2">
        <w:rPr>
          <w:i/>
          <w:iCs/>
        </w:rPr>
        <w:t xml:space="preserve">ymazat, ale pak je dobré si pro </w:t>
      </w:r>
      <w:r w:rsidR="00A9110F">
        <w:rPr>
          <w:i/>
          <w:iCs/>
        </w:rPr>
        <w:t xml:space="preserve">přípravu </w:t>
      </w:r>
      <w:r w:rsidR="00CD2431">
        <w:rPr>
          <w:i/>
          <w:iCs/>
        </w:rPr>
        <w:t xml:space="preserve">programu </w:t>
      </w:r>
      <w:r w:rsidR="00A9110F">
        <w:rPr>
          <w:i/>
          <w:iCs/>
        </w:rPr>
        <w:t>SV, kterou je možné také dělat podle této struktury</w:t>
      </w:r>
      <w:r w:rsidR="00F23788">
        <w:rPr>
          <w:i/>
          <w:iCs/>
        </w:rPr>
        <w:t>, a pro zápis otevřít vždy celý vzorový zápis.</w:t>
      </w:r>
      <w:r w:rsidR="00A74E2C">
        <w:rPr>
          <w:i/>
          <w:iCs/>
        </w:rPr>
        <w:t xml:space="preserve"> Pořadí bodů má snad logiku, ale můžete opět přizpůsobit podle své situace nebo zvyklost</w:t>
      </w:r>
      <w:r w:rsidR="008D0C69">
        <w:rPr>
          <w:i/>
          <w:iCs/>
        </w:rPr>
        <w:t>i.</w:t>
      </w:r>
    </w:p>
    <w:p w14:paraId="31527329" w14:textId="77777777" w:rsidR="006D140B" w:rsidRDefault="006D140B" w:rsidP="001667B1"/>
    <w:p w14:paraId="47486C9F" w14:textId="77777777" w:rsidR="006D140B" w:rsidRDefault="006D140B" w:rsidP="001667B1"/>
    <w:p w14:paraId="5C0074F1" w14:textId="58D3CE12" w:rsidR="005561B6" w:rsidRPr="00F57C66" w:rsidRDefault="00C542CF" w:rsidP="00F57C66">
      <w:pPr>
        <w:pStyle w:val="Nzev"/>
        <w:jc w:val="center"/>
        <w:rPr>
          <w:rFonts w:ascii="Times New Roman" w:hAnsi="Times New Roman" w:cs="Times New Roman"/>
          <w:b/>
          <w:bCs/>
          <w:sz w:val="28"/>
          <w:szCs w:val="28"/>
        </w:rPr>
      </w:pPr>
      <w:r w:rsidRPr="00F57C66">
        <w:rPr>
          <w:rFonts w:ascii="Times New Roman" w:hAnsi="Times New Roman" w:cs="Times New Roman"/>
          <w:b/>
          <w:bCs/>
          <w:sz w:val="28"/>
          <w:szCs w:val="28"/>
        </w:rPr>
        <w:t xml:space="preserve">Zápis </w:t>
      </w:r>
      <w:r w:rsidR="006369EC">
        <w:rPr>
          <w:rFonts w:ascii="Times New Roman" w:hAnsi="Times New Roman" w:cs="Times New Roman"/>
          <w:b/>
          <w:bCs/>
          <w:sz w:val="28"/>
          <w:szCs w:val="28"/>
        </w:rPr>
        <w:t xml:space="preserve">č. 1-2025 </w:t>
      </w:r>
      <w:r w:rsidRPr="00F57C66">
        <w:rPr>
          <w:rFonts w:ascii="Times New Roman" w:hAnsi="Times New Roman" w:cs="Times New Roman"/>
          <w:b/>
          <w:bCs/>
          <w:sz w:val="28"/>
          <w:szCs w:val="28"/>
        </w:rPr>
        <w:t>z </w:t>
      </w:r>
      <w:r w:rsidR="00661B7E" w:rsidRPr="00661B7E">
        <w:rPr>
          <w:rFonts w:ascii="Times New Roman" w:hAnsi="Times New Roman" w:cs="Times New Roman"/>
          <w:i/>
          <w:iCs/>
          <w:sz w:val="28"/>
          <w:szCs w:val="28"/>
        </w:rPr>
        <w:t>(online)</w:t>
      </w:r>
      <w:r w:rsidR="00661B7E">
        <w:rPr>
          <w:rFonts w:ascii="Times New Roman" w:hAnsi="Times New Roman" w:cs="Times New Roman"/>
          <w:b/>
          <w:bCs/>
          <w:sz w:val="28"/>
          <w:szCs w:val="28"/>
        </w:rPr>
        <w:t xml:space="preserve"> </w:t>
      </w:r>
      <w:r w:rsidRPr="00F57C66">
        <w:rPr>
          <w:rFonts w:ascii="Times New Roman" w:hAnsi="Times New Roman" w:cs="Times New Roman"/>
          <w:b/>
          <w:bCs/>
          <w:sz w:val="28"/>
          <w:szCs w:val="28"/>
        </w:rPr>
        <w:t xml:space="preserve">jednání </w:t>
      </w:r>
      <w:r w:rsidR="009C5A6A" w:rsidRPr="00F57C66">
        <w:rPr>
          <w:rFonts w:ascii="Times New Roman" w:hAnsi="Times New Roman" w:cs="Times New Roman"/>
          <w:b/>
          <w:bCs/>
          <w:sz w:val="28"/>
          <w:szCs w:val="28"/>
        </w:rPr>
        <w:t xml:space="preserve">seniorátního výboru </w:t>
      </w:r>
      <w:proofErr w:type="spellStart"/>
      <w:r w:rsidR="00C131CE" w:rsidRPr="00F57C66">
        <w:rPr>
          <w:rFonts w:ascii="Times New Roman" w:hAnsi="Times New Roman" w:cs="Times New Roman"/>
          <w:b/>
          <w:bCs/>
          <w:sz w:val="28"/>
          <w:szCs w:val="28"/>
        </w:rPr>
        <w:t>xxxx</w:t>
      </w:r>
      <w:proofErr w:type="spellEnd"/>
      <w:r w:rsidR="00C131CE" w:rsidRPr="00F57C66">
        <w:rPr>
          <w:rFonts w:ascii="Times New Roman" w:hAnsi="Times New Roman" w:cs="Times New Roman"/>
          <w:b/>
          <w:bCs/>
          <w:sz w:val="28"/>
          <w:szCs w:val="28"/>
        </w:rPr>
        <w:t xml:space="preserve"> seniorátu</w:t>
      </w:r>
    </w:p>
    <w:p w14:paraId="67656096" w14:textId="7C9C3F1B" w:rsidR="00C131CE" w:rsidRDefault="00F57C66" w:rsidP="00F57C66">
      <w:pPr>
        <w:pStyle w:val="Nzev"/>
        <w:jc w:val="center"/>
        <w:rPr>
          <w:rFonts w:ascii="Times New Roman" w:hAnsi="Times New Roman" w:cs="Times New Roman"/>
          <w:b/>
          <w:bCs/>
          <w:sz w:val="28"/>
          <w:szCs w:val="28"/>
        </w:rPr>
      </w:pPr>
      <w:r w:rsidRPr="00F57C66">
        <w:rPr>
          <w:rFonts w:ascii="Times New Roman" w:hAnsi="Times New Roman" w:cs="Times New Roman"/>
          <w:b/>
          <w:bCs/>
          <w:sz w:val="28"/>
          <w:szCs w:val="28"/>
        </w:rPr>
        <w:t xml:space="preserve">konaného </w:t>
      </w:r>
      <w:r w:rsidR="00091BEF">
        <w:rPr>
          <w:rFonts w:ascii="Times New Roman" w:hAnsi="Times New Roman" w:cs="Times New Roman"/>
          <w:b/>
          <w:bCs/>
          <w:sz w:val="28"/>
          <w:szCs w:val="28"/>
        </w:rPr>
        <w:t xml:space="preserve">dne … </w:t>
      </w:r>
      <w:r w:rsidR="008808C0" w:rsidRPr="00F57C66">
        <w:rPr>
          <w:rFonts w:ascii="Times New Roman" w:hAnsi="Times New Roman" w:cs="Times New Roman"/>
          <w:b/>
          <w:bCs/>
          <w:sz w:val="28"/>
          <w:szCs w:val="28"/>
        </w:rPr>
        <w:t xml:space="preserve">od </w:t>
      </w:r>
      <w:r w:rsidR="00091BEF">
        <w:rPr>
          <w:rFonts w:ascii="Times New Roman" w:hAnsi="Times New Roman" w:cs="Times New Roman"/>
          <w:b/>
          <w:bCs/>
          <w:sz w:val="28"/>
          <w:szCs w:val="28"/>
        </w:rPr>
        <w:t xml:space="preserve">… </w:t>
      </w:r>
      <w:r w:rsidR="008808C0" w:rsidRPr="00F57C66">
        <w:rPr>
          <w:rFonts w:ascii="Times New Roman" w:hAnsi="Times New Roman" w:cs="Times New Roman"/>
          <w:b/>
          <w:bCs/>
          <w:sz w:val="28"/>
          <w:szCs w:val="28"/>
        </w:rPr>
        <w:t xml:space="preserve">v </w:t>
      </w:r>
      <w:r w:rsidR="001667B1">
        <w:rPr>
          <w:rFonts w:ascii="Times New Roman" w:hAnsi="Times New Roman" w:cs="Times New Roman"/>
          <w:b/>
          <w:bCs/>
          <w:sz w:val="28"/>
          <w:szCs w:val="28"/>
        </w:rPr>
        <w:t>……</w:t>
      </w:r>
    </w:p>
    <w:p w14:paraId="09C5A782" w14:textId="77777777" w:rsidR="006D140B" w:rsidRDefault="006D140B" w:rsidP="001667B1"/>
    <w:p w14:paraId="6EE277A7" w14:textId="77777777" w:rsidR="006D140B" w:rsidRDefault="006D140B" w:rsidP="001667B1"/>
    <w:p w14:paraId="44AAE546" w14:textId="77777777" w:rsidR="00535190" w:rsidRDefault="00535190" w:rsidP="00535190">
      <w:pPr>
        <w:rPr>
          <w:b/>
          <w:bCs/>
        </w:rPr>
      </w:pPr>
      <w:r w:rsidRPr="005A6F14">
        <w:rPr>
          <w:b/>
          <w:bCs/>
        </w:rPr>
        <w:t>Účast</w:t>
      </w:r>
    </w:p>
    <w:p w14:paraId="27450EDE" w14:textId="240E3805" w:rsidR="00200FFB" w:rsidRPr="00200FFB" w:rsidRDefault="00200FFB" w:rsidP="00535190">
      <w:pPr>
        <w:rPr>
          <w:i/>
          <w:iCs/>
        </w:rPr>
      </w:pPr>
      <w:r>
        <w:rPr>
          <w:i/>
          <w:iCs/>
        </w:rPr>
        <w:t>Za jméno můžete uvést zkratku, kter</w:t>
      </w:r>
      <w:r w:rsidR="002B2A3B">
        <w:rPr>
          <w:i/>
          <w:iCs/>
        </w:rPr>
        <w:t>ou</w:t>
      </w:r>
      <w:r>
        <w:rPr>
          <w:i/>
          <w:iCs/>
        </w:rPr>
        <w:t xml:space="preserve"> pak je v</w:t>
      </w:r>
      <w:r w:rsidR="002B2A3B">
        <w:rPr>
          <w:i/>
          <w:iCs/>
        </w:rPr>
        <w:t> </w:t>
      </w:r>
      <w:r>
        <w:rPr>
          <w:i/>
          <w:iCs/>
        </w:rPr>
        <w:t>záp</w:t>
      </w:r>
      <w:r w:rsidR="002B2A3B">
        <w:rPr>
          <w:i/>
          <w:iCs/>
        </w:rPr>
        <w:t>isu možné používat</w:t>
      </w:r>
    </w:p>
    <w:p w14:paraId="6B2A9933" w14:textId="330E3014" w:rsidR="00535190" w:rsidRDefault="00535190" w:rsidP="002337FD">
      <w:pPr>
        <w:ind w:left="1416" w:hanging="1416"/>
      </w:pPr>
      <w:r>
        <w:t>Členové:</w:t>
      </w:r>
      <w:r w:rsidR="002337FD">
        <w:tab/>
      </w:r>
    </w:p>
    <w:p w14:paraId="1EB59AC6" w14:textId="2C9AEF0E" w:rsidR="00535190" w:rsidRDefault="00535190" w:rsidP="002337FD">
      <w:pPr>
        <w:ind w:left="1416" w:hanging="1416"/>
      </w:pPr>
      <w:r>
        <w:t>Náhradníci:</w:t>
      </w:r>
      <w:r w:rsidR="002337FD">
        <w:tab/>
      </w:r>
    </w:p>
    <w:p w14:paraId="5DFBD9BD" w14:textId="674C3700" w:rsidR="00535190" w:rsidRDefault="00535190" w:rsidP="002337FD">
      <w:pPr>
        <w:ind w:left="1416" w:hanging="1416"/>
      </w:pPr>
      <w:r>
        <w:t>Omluveni:</w:t>
      </w:r>
      <w:r w:rsidR="002337FD">
        <w:tab/>
      </w:r>
    </w:p>
    <w:p w14:paraId="37D14EB0" w14:textId="2389E0E4" w:rsidR="00535190" w:rsidRDefault="00535190" w:rsidP="002337FD">
      <w:pPr>
        <w:ind w:left="1416" w:hanging="1416"/>
      </w:pPr>
      <w:r>
        <w:t>Hosté:</w:t>
      </w:r>
      <w:r w:rsidR="002337FD">
        <w:tab/>
      </w:r>
    </w:p>
    <w:p w14:paraId="52D4B1E2" w14:textId="77777777" w:rsidR="00F7449B" w:rsidRDefault="00F7449B" w:rsidP="00535190"/>
    <w:p w14:paraId="5079FC2A" w14:textId="1F81F992" w:rsidR="006369EC" w:rsidRDefault="006369EC" w:rsidP="002B2A3B">
      <w:pPr>
        <w:ind w:left="1416" w:hanging="1416"/>
      </w:pPr>
      <w:r>
        <w:t xml:space="preserve">Vedení schůze: </w:t>
      </w:r>
    </w:p>
    <w:p w14:paraId="73C48E20" w14:textId="6759A8DB" w:rsidR="00535190" w:rsidRDefault="00535190" w:rsidP="002B2A3B">
      <w:pPr>
        <w:ind w:left="1416" w:hanging="1416"/>
      </w:pPr>
      <w:r>
        <w:t>Zahájení</w:t>
      </w:r>
      <w:r w:rsidR="005A6F14">
        <w:t xml:space="preserve"> (bohoslužebný úvod)</w:t>
      </w:r>
      <w:r>
        <w:t>:</w:t>
      </w:r>
      <w:r w:rsidR="002B2A3B">
        <w:t xml:space="preserve"> </w:t>
      </w:r>
    </w:p>
    <w:p w14:paraId="07BB4187" w14:textId="0512D371" w:rsidR="00535190" w:rsidRDefault="00535190" w:rsidP="002B2A3B">
      <w:pPr>
        <w:ind w:left="1416" w:hanging="1416"/>
      </w:pPr>
      <w:r>
        <w:t>Z</w:t>
      </w:r>
      <w:r w:rsidR="006369EC">
        <w:t>a</w:t>
      </w:r>
      <w:r>
        <w:t>pis</w:t>
      </w:r>
      <w:r w:rsidR="006369EC">
        <w:t>ovatel</w:t>
      </w:r>
      <w:r>
        <w:t>:</w:t>
      </w:r>
      <w:r w:rsidR="006369EC">
        <w:tab/>
      </w:r>
    </w:p>
    <w:p w14:paraId="411DE7F4" w14:textId="77777777" w:rsidR="002B2A3B" w:rsidRDefault="002B2A3B" w:rsidP="002B2A3B"/>
    <w:p w14:paraId="6D516F71" w14:textId="77777777" w:rsidR="005A6DD4" w:rsidRDefault="005A6DD4" w:rsidP="002B2A3B"/>
    <w:p w14:paraId="2B7EA77F" w14:textId="1BFD5836" w:rsidR="005A6DD4" w:rsidRPr="00DB42AC" w:rsidRDefault="00DB42AC" w:rsidP="002B2A3B">
      <w:pPr>
        <w:rPr>
          <w:i/>
          <w:iCs/>
        </w:rPr>
      </w:pPr>
      <w:r>
        <w:rPr>
          <w:i/>
          <w:iCs/>
        </w:rPr>
        <w:t xml:space="preserve">Jednotlivé body programu doporučeno číslovat průběžně, usnadní to odkazování </w:t>
      </w:r>
      <w:r w:rsidR="007C6C91">
        <w:rPr>
          <w:i/>
          <w:iCs/>
        </w:rPr>
        <w:t xml:space="preserve">k místům v dřívějších zápisech, kdy je možné </w:t>
      </w:r>
      <w:r w:rsidR="005400C3">
        <w:rPr>
          <w:i/>
          <w:iCs/>
        </w:rPr>
        <w:t>u</w:t>
      </w:r>
      <w:r w:rsidR="007C6C91">
        <w:rPr>
          <w:i/>
          <w:iCs/>
        </w:rPr>
        <w:t xml:space="preserve">vést: </w:t>
      </w:r>
      <w:r w:rsidR="005400C3">
        <w:rPr>
          <w:i/>
          <w:iCs/>
        </w:rPr>
        <w:t>bod x) v zápisu z …</w:t>
      </w:r>
    </w:p>
    <w:p w14:paraId="706AD5B1" w14:textId="77777777" w:rsidR="005A6DD4" w:rsidRDefault="005A6DD4" w:rsidP="002B2A3B"/>
    <w:p w14:paraId="30EBA601" w14:textId="5FF26050" w:rsidR="002B2A3B" w:rsidRDefault="00A54474" w:rsidP="00606321">
      <w:pPr>
        <w:spacing w:before="360"/>
      </w:pPr>
      <w:r>
        <w:t xml:space="preserve">PER ROLLAM </w:t>
      </w:r>
      <w:r w:rsidR="00E72922">
        <w:t>schváleno</w:t>
      </w:r>
    </w:p>
    <w:p w14:paraId="43830E37" w14:textId="77777777" w:rsidR="00263B65" w:rsidRDefault="00263B65" w:rsidP="00830732">
      <w:pPr>
        <w:pStyle w:val="Odstavecseseznamem"/>
        <w:numPr>
          <w:ilvl w:val="1"/>
          <w:numId w:val="4"/>
        </w:numPr>
        <w:ind w:left="360"/>
      </w:pPr>
    </w:p>
    <w:p w14:paraId="45947B1C" w14:textId="1F3D30F6" w:rsidR="001041F8" w:rsidRDefault="001041F8" w:rsidP="00606321">
      <w:pPr>
        <w:spacing w:before="360"/>
      </w:pPr>
      <w:r>
        <w:t xml:space="preserve">PLNĚNÍ </w:t>
      </w:r>
      <w:r w:rsidR="004E6224">
        <w:t>ÚKOLŮ</w:t>
      </w:r>
    </w:p>
    <w:p w14:paraId="48DA6E50" w14:textId="7B2C5E23" w:rsidR="001041F8" w:rsidRPr="005629FC" w:rsidRDefault="00590651" w:rsidP="00263B65">
      <w:pPr>
        <w:rPr>
          <w:i/>
          <w:iCs/>
        </w:rPr>
      </w:pPr>
      <w:r>
        <w:rPr>
          <w:i/>
          <w:iCs/>
        </w:rPr>
        <w:t>p</w:t>
      </w:r>
      <w:r w:rsidR="005629FC">
        <w:rPr>
          <w:i/>
          <w:iCs/>
        </w:rPr>
        <w:t xml:space="preserve">řenést </w:t>
      </w:r>
      <w:r>
        <w:rPr>
          <w:i/>
          <w:iCs/>
        </w:rPr>
        <w:t xml:space="preserve">úkoly z minulého zápisu, uvést stav, případně způsob jejich </w:t>
      </w:r>
      <w:r w:rsidR="000B002F">
        <w:rPr>
          <w:i/>
          <w:iCs/>
        </w:rPr>
        <w:t>splnění/plnění</w:t>
      </w:r>
    </w:p>
    <w:p w14:paraId="7AD30636" w14:textId="77777777" w:rsidR="001041F8" w:rsidRDefault="001041F8" w:rsidP="00621D16">
      <w:pPr>
        <w:pStyle w:val="Odstavecseseznamem"/>
        <w:numPr>
          <w:ilvl w:val="0"/>
          <w:numId w:val="5"/>
        </w:numPr>
      </w:pPr>
    </w:p>
    <w:p w14:paraId="3DBD7A5B" w14:textId="4591861E" w:rsidR="00A54474" w:rsidRDefault="00A54474" w:rsidP="00606321">
      <w:pPr>
        <w:spacing w:before="360"/>
      </w:pPr>
      <w:r>
        <w:t>BYLO</w:t>
      </w:r>
    </w:p>
    <w:p w14:paraId="7170C541" w14:textId="42AC47AE" w:rsidR="005B2A60" w:rsidRDefault="005B2A60" w:rsidP="005B2A60">
      <w:pPr>
        <w:pStyle w:val="Odstavecseseznamem"/>
        <w:numPr>
          <w:ilvl w:val="1"/>
          <w:numId w:val="4"/>
        </w:numPr>
        <w:ind w:left="360"/>
      </w:pPr>
    </w:p>
    <w:p w14:paraId="2A8EC870" w14:textId="77777777" w:rsidR="00EF6F7A" w:rsidRDefault="00EF6F7A" w:rsidP="005B2A60">
      <w:pPr>
        <w:pStyle w:val="Odstavecseseznamem"/>
        <w:numPr>
          <w:ilvl w:val="1"/>
          <w:numId w:val="4"/>
        </w:numPr>
        <w:ind w:left="360"/>
      </w:pPr>
    </w:p>
    <w:p w14:paraId="210074BA" w14:textId="37D7F0F0" w:rsidR="005B2A60" w:rsidRDefault="00EF6F7A" w:rsidP="00606321">
      <w:pPr>
        <w:spacing w:before="360"/>
      </w:pPr>
      <w:r>
        <w:t>BUDE</w:t>
      </w:r>
      <w:r w:rsidR="003F611E">
        <w:t xml:space="preserve"> (</w:t>
      </w:r>
      <w:r w:rsidR="009F0FB9">
        <w:t>možno přidat odkaz na seniorátní kalendář)</w:t>
      </w:r>
    </w:p>
    <w:p w14:paraId="22771142" w14:textId="77777777" w:rsidR="00EF6F7A" w:rsidRDefault="00EF6F7A" w:rsidP="00EF6F7A">
      <w:pPr>
        <w:pStyle w:val="Odstavecseseznamem"/>
        <w:numPr>
          <w:ilvl w:val="1"/>
          <w:numId w:val="4"/>
        </w:numPr>
        <w:ind w:left="360"/>
      </w:pPr>
    </w:p>
    <w:p w14:paraId="4CDDD815" w14:textId="77777777" w:rsidR="00EF6F7A" w:rsidRDefault="00EF6F7A" w:rsidP="00EF6F7A">
      <w:pPr>
        <w:pStyle w:val="Odstavecseseznamem"/>
        <w:numPr>
          <w:ilvl w:val="1"/>
          <w:numId w:val="4"/>
        </w:numPr>
        <w:ind w:left="360"/>
      </w:pPr>
    </w:p>
    <w:p w14:paraId="57D7DBBF" w14:textId="722DF562" w:rsidR="00EF6F7A" w:rsidRDefault="00D464AB" w:rsidP="00606321">
      <w:pPr>
        <w:spacing w:before="360"/>
      </w:pPr>
      <w:r>
        <w:lastRenderedPageBreak/>
        <w:t>SBOR</w:t>
      </w:r>
      <w:r w:rsidR="00091BEF">
        <w:t>Y A KAZATELÉ</w:t>
      </w:r>
    </w:p>
    <w:p w14:paraId="08254083" w14:textId="759F505E" w:rsidR="00091BEF" w:rsidRPr="00D81483" w:rsidRDefault="00554256" w:rsidP="00263B65">
      <w:pPr>
        <w:rPr>
          <w:i/>
          <w:iCs/>
        </w:rPr>
      </w:pPr>
      <w:r w:rsidRPr="00D81483">
        <w:rPr>
          <w:i/>
          <w:iCs/>
        </w:rPr>
        <w:t>Poznámky k dění ve sborech – buď uvádě</w:t>
      </w:r>
      <w:r>
        <w:rPr>
          <w:i/>
          <w:iCs/>
        </w:rPr>
        <w:t>j</w:t>
      </w:r>
      <w:r w:rsidRPr="00D81483">
        <w:rPr>
          <w:i/>
          <w:iCs/>
        </w:rPr>
        <w:t>t</w:t>
      </w:r>
      <w:r>
        <w:rPr>
          <w:i/>
          <w:iCs/>
        </w:rPr>
        <w:t>e</w:t>
      </w:r>
      <w:r w:rsidRPr="00D81483">
        <w:rPr>
          <w:i/>
          <w:iCs/>
        </w:rPr>
        <w:t xml:space="preserve"> jen ty, o kterých se jednalo, nebo m</w:t>
      </w:r>
      <w:r>
        <w:rPr>
          <w:i/>
          <w:iCs/>
        </w:rPr>
        <w:t>ůžete</w:t>
      </w:r>
      <w:r w:rsidRPr="00D81483">
        <w:rPr>
          <w:i/>
          <w:iCs/>
        </w:rPr>
        <w:t xml:space="preserve"> např. použít tabulku se seznamem všech sborů, do které se vepisují poznámky z</w:t>
      </w:r>
      <w:r>
        <w:rPr>
          <w:i/>
          <w:iCs/>
        </w:rPr>
        <w:t> </w:t>
      </w:r>
      <w:r w:rsidRPr="00D81483">
        <w:rPr>
          <w:i/>
          <w:iCs/>
        </w:rPr>
        <w:t>jednání</w:t>
      </w:r>
      <w:r>
        <w:rPr>
          <w:i/>
          <w:iCs/>
        </w:rPr>
        <w:t>.</w:t>
      </w:r>
      <w:r w:rsidRPr="00D81483">
        <w:rPr>
          <w:i/>
          <w:iCs/>
        </w:rPr>
        <w:t xml:space="preserve"> </w:t>
      </w:r>
      <w:r>
        <w:rPr>
          <w:i/>
          <w:iCs/>
        </w:rPr>
        <w:t>N</w:t>
      </w:r>
      <w:r w:rsidRPr="00D81483">
        <w:rPr>
          <w:i/>
          <w:iCs/>
        </w:rPr>
        <w:t>emusí se nutně jednat o každém, pokud právě není nic k</w:t>
      </w:r>
      <w:r>
        <w:rPr>
          <w:i/>
          <w:iCs/>
        </w:rPr>
        <w:t> </w:t>
      </w:r>
      <w:r w:rsidRPr="00D81483">
        <w:rPr>
          <w:i/>
          <w:iCs/>
        </w:rPr>
        <w:t>projednání</w:t>
      </w:r>
      <w:r>
        <w:rPr>
          <w:i/>
          <w:iCs/>
        </w:rPr>
        <w:t>. V nabídnuté tabulce je sloupec i pro kazatele s uvedením konce jejich povolání ve sboru. Tabulka může vypadat např. takto:</w:t>
      </w:r>
    </w:p>
    <w:p w14:paraId="3EADD3BB" w14:textId="77777777" w:rsidR="00091BEF" w:rsidRDefault="00091BEF" w:rsidP="00091BEF">
      <w:pPr>
        <w:pStyle w:val="Odstavecseseznamem"/>
        <w:numPr>
          <w:ilvl w:val="1"/>
          <w:numId w:val="4"/>
        </w:numPr>
        <w:ind w:left="360"/>
      </w:pPr>
    </w:p>
    <w:tbl>
      <w:tblPr>
        <w:tblW w:w="9915" w:type="dxa"/>
        <w:tblLayout w:type="fixed"/>
        <w:tblCellMar>
          <w:left w:w="10" w:type="dxa"/>
          <w:right w:w="10" w:type="dxa"/>
        </w:tblCellMar>
        <w:tblLook w:val="04A0" w:firstRow="1" w:lastRow="0" w:firstColumn="1" w:lastColumn="0" w:noHBand="0" w:noVBand="1"/>
      </w:tblPr>
      <w:tblGrid>
        <w:gridCol w:w="5505"/>
        <w:gridCol w:w="4410"/>
      </w:tblGrid>
      <w:tr w:rsidR="00A1300E" w:rsidRPr="007F2BA5" w14:paraId="30085D5A" w14:textId="77777777" w:rsidTr="003C0F2B">
        <w:trPr>
          <w:tblHeader/>
        </w:trPr>
        <w:tc>
          <w:tcPr>
            <w:tcW w:w="5505" w:type="dxa"/>
            <w:tcBorders>
              <w:top w:val="single" w:sz="2" w:space="0" w:color="000000"/>
              <w:left w:val="single" w:sz="2" w:space="0" w:color="000000"/>
              <w:bottom w:val="single" w:sz="2" w:space="0" w:color="000000"/>
            </w:tcBorders>
            <w:tcMar>
              <w:top w:w="28" w:type="dxa"/>
              <w:left w:w="28" w:type="dxa"/>
              <w:bottom w:w="28" w:type="dxa"/>
              <w:right w:w="28" w:type="dxa"/>
            </w:tcMar>
            <w:vAlign w:val="center"/>
          </w:tcPr>
          <w:p w14:paraId="693C9C5C" w14:textId="77777777" w:rsidR="00A1300E" w:rsidRPr="007F2BA5" w:rsidRDefault="00A1300E" w:rsidP="003C0F2B">
            <w:pPr>
              <w:pStyle w:val="TableHeading"/>
              <w:rPr>
                <w:rFonts w:ascii="Times New Roman" w:hAnsi="Times New Roman" w:cs="Times New Roman"/>
              </w:rPr>
            </w:pPr>
            <w:r w:rsidRPr="007F2BA5">
              <w:rPr>
                <w:rFonts w:ascii="Times New Roman" w:hAnsi="Times New Roman" w:cs="Times New Roman"/>
              </w:rPr>
              <w:t>sbor</w:t>
            </w:r>
          </w:p>
        </w:tc>
        <w:tc>
          <w:tcPr>
            <w:tcW w:w="441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5476C08" w14:textId="77777777" w:rsidR="00A1300E" w:rsidRPr="007F2BA5" w:rsidRDefault="00A1300E" w:rsidP="003C0F2B">
            <w:pPr>
              <w:pStyle w:val="TableHeading"/>
              <w:rPr>
                <w:rFonts w:ascii="Times New Roman" w:hAnsi="Times New Roman" w:cs="Times New Roman"/>
              </w:rPr>
            </w:pPr>
            <w:r w:rsidRPr="007F2BA5">
              <w:rPr>
                <w:rFonts w:ascii="Times New Roman" w:hAnsi="Times New Roman" w:cs="Times New Roman"/>
              </w:rPr>
              <w:t>kazatel</w:t>
            </w:r>
          </w:p>
        </w:tc>
      </w:tr>
      <w:tr w:rsidR="00A1300E" w:rsidRPr="007F2BA5" w14:paraId="33930718" w14:textId="77777777" w:rsidTr="003C0F2B">
        <w:tc>
          <w:tcPr>
            <w:tcW w:w="5505" w:type="dxa"/>
            <w:tcBorders>
              <w:left w:val="single" w:sz="2" w:space="0" w:color="000000"/>
              <w:bottom w:val="single" w:sz="2" w:space="0" w:color="000000"/>
            </w:tcBorders>
            <w:tcMar>
              <w:top w:w="28" w:type="dxa"/>
              <w:left w:w="28" w:type="dxa"/>
              <w:bottom w:w="28" w:type="dxa"/>
              <w:right w:w="28" w:type="dxa"/>
            </w:tcMar>
            <w:vAlign w:val="center"/>
          </w:tcPr>
          <w:p w14:paraId="4BF2157E" w14:textId="22ABC2C7" w:rsidR="00A1300E" w:rsidRPr="007F2BA5" w:rsidRDefault="00A1300E" w:rsidP="003C0F2B">
            <w:pPr>
              <w:pStyle w:val="TableHeading"/>
              <w:jc w:val="left"/>
              <w:rPr>
                <w:rFonts w:ascii="Times New Roman" w:hAnsi="Times New Roman" w:cs="Times New Roman"/>
                <w:b w:val="0"/>
                <w:bCs w:val="0"/>
              </w:rPr>
            </w:pPr>
            <w:r w:rsidRPr="007F2BA5">
              <w:rPr>
                <w:rFonts w:ascii="Times New Roman" w:hAnsi="Times New Roman" w:cs="Times New Roman"/>
                <w:b w:val="0"/>
                <w:bCs w:val="0"/>
              </w:rPr>
              <w:t xml:space="preserve">Seniorát </w:t>
            </w:r>
            <w:proofErr w:type="spellStart"/>
            <w:r w:rsidR="00AC6C75">
              <w:rPr>
                <w:rFonts w:ascii="Times New Roman" w:hAnsi="Times New Roman" w:cs="Times New Roman"/>
                <w:b w:val="0"/>
                <w:bCs w:val="0"/>
              </w:rPr>
              <w:t>xxxxxxxx</w:t>
            </w:r>
            <w:proofErr w:type="spellEnd"/>
          </w:p>
        </w:tc>
        <w:tc>
          <w:tcPr>
            <w:tcW w:w="4410" w:type="dxa"/>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212F6DC6" w14:textId="2DA88154" w:rsidR="00A1300E" w:rsidRPr="007F2BA5" w:rsidRDefault="0097025C" w:rsidP="003C0F2B">
            <w:pPr>
              <w:pStyle w:val="TableHeading"/>
              <w:jc w:val="left"/>
              <w:rPr>
                <w:rFonts w:ascii="Times New Roman" w:hAnsi="Times New Roman" w:cs="Times New Roman"/>
                <w:b w:val="0"/>
                <w:bCs w:val="0"/>
              </w:rPr>
            </w:pPr>
            <w:r w:rsidRPr="0097025C">
              <w:rPr>
                <w:rFonts w:ascii="Times New Roman" w:hAnsi="Times New Roman" w:cs="Times New Roman"/>
                <w:b w:val="0"/>
                <w:bCs w:val="0"/>
              </w:rPr>
              <w:t>f. Jméno Příjmení</w:t>
            </w:r>
            <w:r w:rsidR="00A1300E" w:rsidRPr="007F2BA5">
              <w:rPr>
                <w:rFonts w:ascii="Times New Roman" w:hAnsi="Times New Roman" w:cs="Times New Roman"/>
                <w:b w:val="0"/>
                <w:bCs w:val="0"/>
              </w:rPr>
              <w:t xml:space="preserve"> (do </w:t>
            </w:r>
            <w:r w:rsidR="006369EC" w:rsidRPr="006369EC">
              <w:rPr>
                <w:rFonts w:ascii="Times New Roman" w:hAnsi="Times New Roman" w:cs="Times New Roman"/>
                <w:b w:val="0"/>
                <w:bCs w:val="0"/>
              </w:rPr>
              <w:t>D.M.RRRR</w:t>
            </w:r>
            <w:r w:rsidR="00A1300E" w:rsidRPr="007F2BA5">
              <w:rPr>
                <w:rFonts w:ascii="Times New Roman" w:hAnsi="Times New Roman" w:cs="Times New Roman"/>
                <w:b w:val="0"/>
                <w:bCs w:val="0"/>
              </w:rPr>
              <w:t>)</w:t>
            </w:r>
          </w:p>
        </w:tc>
      </w:tr>
      <w:tr w:rsidR="00A1300E" w:rsidRPr="007F2BA5" w14:paraId="4E42BD60" w14:textId="77777777" w:rsidTr="003C0F2B">
        <w:tc>
          <w:tcPr>
            <w:tcW w:w="5505" w:type="dxa"/>
            <w:tcBorders>
              <w:left w:val="single" w:sz="2" w:space="0" w:color="000000"/>
              <w:bottom w:val="single" w:sz="2" w:space="0" w:color="000000"/>
            </w:tcBorders>
            <w:tcMar>
              <w:top w:w="28" w:type="dxa"/>
              <w:left w:w="28" w:type="dxa"/>
              <w:bottom w:w="28" w:type="dxa"/>
              <w:right w:w="28" w:type="dxa"/>
            </w:tcMar>
            <w:vAlign w:val="center"/>
          </w:tcPr>
          <w:p w14:paraId="2E0D681F" w14:textId="77777777" w:rsidR="006369EC" w:rsidRDefault="00302D5D" w:rsidP="003C0F2B">
            <w:pPr>
              <w:pStyle w:val="TableContents"/>
              <w:rPr>
                <w:rFonts w:ascii="Times New Roman" w:hAnsi="Times New Roman" w:cs="Times New Roman"/>
              </w:rPr>
            </w:pPr>
            <w:r>
              <w:rPr>
                <w:rFonts w:ascii="Times New Roman" w:hAnsi="Times New Roman" w:cs="Times New Roman"/>
              </w:rPr>
              <w:t>SBOR</w:t>
            </w:r>
          </w:p>
          <w:p w14:paraId="2A83E61B" w14:textId="11868020" w:rsidR="00A1300E" w:rsidRPr="007F2BA5" w:rsidRDefault="0097025C" w:rsidP="003C0F2B">
            <w:pPr>
              <w:pStyle w:val="TableContents"/>
              <w:rPr>
                <w:rFonts w:ascii="Times New Roman" w:hAnsi="Times New Roman" w:cs="Times New Roman"/>
              </w:rPr>
            </w:pPr>
            <w:r>
              <w:rPr>
                <w:rFonts w:ascii="Times New Roman" w:hAnsi="Times New Roman" w:cs="Times New Roman"/>
              </w:rPr>
              <w:t xml:space="preserve">poznámky z jednání </w:t>
            </w:r>
            <w:r w:rsidR="006369EC">
              <w:rPr>
                <w:rFonts w:ascii="Times New Roman" w:hAnsi="Times New Roman" w:cs="Times New Roman"/>
              </w:rPr>
              <w:t xml:space="preserve">ke </w:t>
            </w:r>
            <w:r>
              <w:rPr>
                <w:rFonts w:ascii="Times New Roman" w:hAnsi="Times New Roman" w:cs="Times New Roman"/>
              </w:rPr>
              <w:t>sboru</w:t>
            </w:r>
          </w:p>
        </w:tc>
        <w:tc>
          <w:tcPr>
            <w:tcW w:w="4410" w:type="dxa"/>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211F711A" w14:textId="3476396D" w:rsidR="00C5340A" w:rsidRPr="007F2BA5" w:rsidRDefault="00A1300E" w:rsidP="003C0F2B">
            <w:pPr>
              <w:pStyle w:val="TableContents"/>
              <w:rPr>
                <w:rFonts w:ascii="Times New Roman" w:hAnsi="Times New Roman" w:cs="Times New Roman"/>
              </w:rPr>
            </w:pPr>
            <w:r w:rsidRPr="007F2BA5">
              <w:rPr>
                <w:rFonts w:ascii="Times New Roman" w:hAnsi="Times New Roman" w:cs="Times New Roman"/>
              </w:rPr>
              <w:t>f. </w:t>
            </w:r>
            <w:hyperlink r:id="rId10" w:history="1">
              <w:r w:rsidR="00302D5D">
                <w:rPr>
                  <w:rFonts w:ascii="Times New Roman" w:hAnsi="Times New Roman" w:cs="Times New Roman"/>
                </w:rPr>
                <w:t>Jméno</w:t>
              </w:r>
            </w:hyperlink>
            <w:r w:rsidR="00302D5D">
              <w:rPr>
                <w:rFonts w:ascii="Times New Roman" w:hAnsi="Times New Roman" w:cs="Times New Roman"/>
              </w:rPr>
              <w:t xml:space="preserve"> Příjmení</w:t>
            </w:r>
            <w:r w:rsidRPr="007F2BA5">
              <w:rPr>
                <w:rFonts w:ascii="Times New Roman" w:hAnsi="Times New Roman" w:cs="Times New Roman"/>
              </w:rPr>
              <w:t xml:space="preserve"> (do </w:t>
            </w:r>
            <w:r w:rsidR="006369EC">
              <w:rPr>
                <w:rFonts w:ascii="Times New Roman" w:hAnsi="Times New Roman" w:cs="Times New Roman"/>
              </w:rPr>
              <w:t>D</w:t>
            </w:r>
            <w:r w:rsidR="006369EC" w:rsidRPr="007F2BA5">
              <w:rPr>
                <w:rFonts w:ascii="Times New Roman" w:hAnsi="Times New Roman" w:cs="Times New Roman"/>
              </w:rPr>
              <w:t>.</w:t>
            </w:r>
            <w:r w:rsidR="006369EC">
              <w:rPr>
                <w:rFonts w:ascii="Times New Roman" w:hAnsi="Times New Roman" w:cs="Times New Roman"/>
              </w:rPr>
              <w:t>M</w:t>
            </w:r>
            <w:r w:rsidR="006369EC" w:rsidRPr="007F2BA5">
              <w:rPr>
                <w:rFonts w:ascii="Times New Roman" w:hAnsi="Times New Roman" w:cs="Times New Roman"/>
              </w:rPr>
              <w:t>.</w:t>
            </w:r>
            <w:r w:rsidR="006369EC">
              <w:rPr>
                <w:rFonts w:ascii="Times New Roman" w:hAnsi="Times New Roman" w:cs="Times New Roman"/>
              </w:rPr>
              <w:t>RRRR</w:t>
            </w:r>
            <w:r w:rsidRPr="007F2BA5">
              <w:rPr>
                <w:rFonts w:ascii="Times New Roman" w:hAnsi="Times New Roman" w:cs="Times New Roman"/>
              </w:rPr>
              <w:t>)</w:t>
            </w:r>
          </w:p>
        </w:tc>
      </w:tr>
      <w:tr w:rsidR="00C5340A" w:rsidRPr="007F2BA5" w14:paraId="48ECE8D3" w14:textId="77777777" w:rsidTr="008769EF">
        <w:tc>
          <w:tcPr>
            <w:tcW w:w="5505" w:type="dxa"/>
            <w:tcBorders>
              <w:left w:val="single" w:sz="2" w:space="0" w:color="000000"/>
              <w:bottom w:val="single" w:sz="2" w:space="0" w:color="000000"/>
            </w:tcBorders>
            <w:tcMar>
              <w:top w:w="28" w:type="dxa"/>
              <w:left w:w="28" w:type="dxa"/>
              <w:bottom w:w="28" w:type="dxa"/>
              <w:right w:w="28" w:type="dxa"/>
            </w:tcMar>
          </w:tcPr>
          <w:p w14:paraId="7167D7ED" w14:textId="70BDD5BD" w:rsidR="00C5340A" w:rsidRPr="007F2BA5" w:rsidRDefault="00C5340A" w:rsidP="00C5340A">
            <w:pPr>
              <w:pStyle w:val="TableContents"/>
              <w:rPr>
                <w:rFonts w:ascii="Times New Roman" w:hAnsi="Times New Roman" w:cs="Times New Roman"/>
              </w:rPr>
            </w:pPr>
            <w:r w:rsidRPr="00C855AE">
              <w:rPr>
                <w:rFonts w:ascii="Times New Roman" w:hAnsi="Times New Roman" w:cs="Times New Roman"/>
              </w:rPr>
              <w:t xml:space="preserve">SBOR </w:t>
            </w:r>
          </w:p>
        </w:tc>
        <w:tc>
          <w:tcPr>
            <w:tcW w:w="4410" w:type="dxa"/>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171D0FD1" w14:textId="3685D022" w:rsidR="00C5340A" w:rsidRDefault="00C5340A" w:rsidP="00C5340A">
            <w:pPr>
              <w:pStyle w:val="TableContents"/>
              <w:rPr>
                <w:rFonts w:ascii="Times New Roman" w:hAnsi="Times New Roman" w:cs="Times New Roman"/>
              </w:rPr>
            </w:pPr>
            <w:r w:rsidRPr="007F2BA5">
              <w:rPr>
                <w:rFonts w:ascii="Times New Roman" w:hAnsi="Times New Roman" w:cs="Times New Roman"/>
              </w:rPr>
              <w:t>f. </w:t>
            </w:r>
            <w:hyperlink r:id="rId11" w:history="1">
              <w:r>
                <w:rPr>
                  <w:rFonts w:ascii="Times New Roman" w:hAnsi="Times New Roman" w:cs="Times New Roman"/>
                </w:rPr>
                <w:t>Jméno</w:t>
              </w:r>
            </w:hyperlink>
            <w:r>
              <w:rPr>
                <w:rFonts w:ascii="Times New Roman" w:hAnsi="Times New Roman" w:cs="Times New Roman"/>
              </w:rPr>
              <w:t xml:space="preserve"> Příjmení</w:t>
            </w:r>
            <w:r w:rsidRPr="007F2BA5">
              <w:rPr>
                <w:rFonts w:ascii="Times New Roman" w:hAnsi="Times New Roman" w:cs="Times New Roman"/>
              </w:rPr>
              <w:t xml:space="preserve"> (do </w:t>
            </w:r>
            <w:r w:rsidR="006369EC">
              <w:rPr>
                <w:rFonts w:ascii="Times New Roman" w:hAnsi="Times New Roman" w:cs="Times New Roman"/>
              </w:rPr>
              <w:t>D</w:t>
            </w:r>
            <w:r w:rsidRPr="007F2BA5">
              <w:rPr>
                <w:rFonts w:ascii="Times New Roman" w:hAnsi="Times New Roman" w:cs="Times New Roman"/>
              </w:rPr>
              <w:t>.</w:t>
            </w:r>
            <w:r w:rsidR="006369EC">
              <w:rPr>
                <w:rFonts w:ascii="Times New Roman" w:hAnsi="Times New Roman" w:cs="Times New Roman"/>
              </w:rPr>
              <w:t>M</w:t>
            </w:r>
            <w:r w:rsidRPr="007F2BA5">
              <w:rPr>
                <w:rFonts w:ascii="Times New Roman" w:hAnsi="Times New Roman" w:cs="Times New Roman"/>
              </w:rPr>
              <w:t>.</w:t>
            </w:r>
            <w:r w:rsidR="006369EC">
              <w:rPr>
                <w:rFonts w:ascii="Times New Roman" w:hAnsi="Times New Roman" w:cs="Times New Roman"/>
              </w:rPr>
              <w:t>RRRR</w:t>
            </w:r>
            <w:r w:rsidRPr="007F2BA5">
              <w:rPr>
                <w:rFonts w:ascii="Times New Roman" w:hAnsi="Times New Roman" w:cs="Times New Roman"/>
              </w:rPr>
              <w:t>)</w:t>
            </w:r>
          </w:p>
          <w:p w14:paraId="37D386F3" w14:textId="427FBD1C" w:rsidR="0040181F" w:rsidRPr="007F2BA5" w:rsidRDefault="0040181F" w:rsidP="00C5340A">
            <w:pPr>
              <w:pStyle w:val="TableContents"/>
              <w:rPr>
                <w:rFonts w:ascii="Times New Roman" w:hAnsi="Times New Roman" w:cs="Times New Roman"/>
              </w:rPr>
            </w:pPr>
            <w:r>
              <w:rPr>
                <w:rFonts w:ascii="Times New Roman" w:hAnsi="Times New Roman" w:cs="Times New Roman"/>
              </w:rPr>
              <w:t>poznámky z jednání ke kazateli</w:t>
            </w:r>
          </w:p>
        </w:tc>
      </w:tr>
      <w:tr w:rsidR="00C5340A" w:rsidRPr="007F2BA5" w14:paraId="3DB88D0B" w14:textId="77777777" w:rsidTr="008769EF">
        <w:tc>
          <w:tcPr>
            <w:tcW w:w="5505" w:type="dxa"/>
            <w:tcBorders>
              <w:left w:val="single" w:sz="2" w:space="0" w:color="000000"/>
              <w:bottom w:val="single" w:sz="2" w:space="0" w:color="000000"/>
            </w:tcBorders>
            <w:tcMar>
              <w:top w:w="28" w:type="dxa"/>
              <w:left w:w="28" w:type="dxa"/>
              <w:bottom w:w="28" w:type="dxa"/>
              <w:right w:w="28" w:type="dxa"/>
            </w:tcMar>
          </w:tcPr>
          <w:p w14:paraId="43ACCA9B" w14:textId="3DBD9BA9" w:rsidR="00C5340A" w:rsidRPr="007F2BA5" w:rsidRDefault="00C5340A" w:rsidP="00C5340A">
            <w:pPr>
              <w:pStyle w:val="TableContents"/>
              <w:rPr>
                <w:rFonts w:ascii="Times New Roman" w:hAnsi="Times New Roman" w:cs="Times New Roman"/>
              </w:rPr>
            </w:pPr>
            <w:r w:rsidRPr="00C855AE">
              <w:rPr>
                <w:rFonts w:ascii="Times New Roman" w:hAnsi="Times New Roman" w:cs="Times New Roman"/>
              </w:rPr>
              <w:t xml:space="preserve">SBOR </w:t>
            </w:r>
          </w:p>
        </w:tc>
        <w:tc>
          <w:tcPr>
            <w:tcW w:w="4410" w:type="dxa"/>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56E581FC" w14:textId="468E7168" w:rsidR="00C5340A" w:rsidRPr="007F2BA5" w:rsidRDefault="00C5340A" w:rsidP="00C5340A">
            <w:pPr>
              <w:pStyle w:val="TableContents"/>
              <w:rPr>
                <w:rFonts w:ascii="Times New Roman" w:hAnsi="Times New Roman" w:cs="Times New Roman"/>
              </w:rPr>
            </w:pPr>
            <w:r w:rsidRPr="007F2BA5">
              <w:rPr>
                <w:rFonts w:ascii="Times New Roman" w:hAnsi="Times New Roman" w:cs="Times New Roman"/>
              </w:rPr>
              <w:t>f. </w:t>
            </w:r>
            <w:hyperlink r:id="rId12" w:history="1">
              <w:r>
                <w:rPr>
                  <w:rFonts w:ascii="Times New Roman" w:hAnsi="Times New Roman" w:cs="Times New Roman"/>
                </w:rPr>
                <w:t>Jméno</w:t>
              </w:r>
            </w:hyperlink>
            <w:r>
              <w:rPr>
                <w:rFonts w:ascii="Times New Roman" w:hAnsi="Times New Roman" w:cs="Times New Roman"/>
              </w:rPr>
              <w:t xml:space="preserve"> Příjmení</w:t>
            </w:r>
            <w:r w:rsidRPr="007F2BA5">
              <w:rPr>
                <w:rFonts w:ascii="Times New Roman" w:hAnsi="Times New Roman" w:cs="Times New Roman"/>
              </w:rPr>
              <w:t xml:space="preserve"> (do </w:t>
            </w:r>
            <w:r w:rsidR="006369EC">
              <w:rPr>
                <w:rFonts w:ascii="Times New Roman" w:hAnsi="Times New Roman" w:cs="Times New Roman"/>
              </w:rPr>
              <w:t>D</w:t>
            </w:r>
            <w:r w:rsidR="006369EC" w:rsidRPr="007F2BA5">
              <w:rPr>
                <w:rFonts w:ascii="Times New Roman" w:hAnsi="Times New Roman" w:cs="Times New Roman"/>
              </w:rPr>
              <w:t>.</w:t>
            </w:r>
            <w:r w:rsidR="006369EC">
              <w:rPr>
                <w:rFonts w:ascii="Times New Roman" w:hAnsi="Times New Roman" w:cs="Times New Roman"/>
              </w:rPr>
              <w:t>M</w:t>
            </w:r>
            <w:r w:rsidR="006369EC" w:rsidRPr="007F2BA5">
              <w:rPr>
                <w:rFonts w:ascii="Times New Roman" w:hAnsi="Times New Roman" w:cs="Times New Roman"/>
              </w:rPr>
              <w:t>.</w:t>
            </w:r>
            <w:r w:rsidR="006369EC">
              <w:rPr>
                <w:rFonts w:ascii="Times New Roman" w:hAnsi="Times New Roman" w:cs="Times New Roman"/>
              </w:rPr>
              <w:t>RRRR</w:t>
            </w:r>
            <w:r w:rsidRPr="007F2BA5">
              <w:rPr>
                <w:rFonts w:ascii="Times New Roman" w:hAnsi="Times New Roman" w:cs="Times New Roman"/>
              </w:rPr>
              <w:t>)</w:t>
            </w:r>
          </w:p>
        </w:tc>
      </w:tr>
      <w:tr w:rsidR="00C5340A" w:rsidRPr="007F2BA5" w14:paraId="6337FA2C" w14:textId="77777777" w:rsidTr="008769EF">
        <w:tc>
          <w:tcPr>
            <w:tcW w:w="5505" w:type="dxa"/>
            <w:tcBorders>
              <w:left w:val="single" w:sz="2" w:space="0" w:color="000000"/>
              <w:bottom w:val="single" w:sz="2" w:space="0" w:color="000000"/>
            </w:tcBorders>
            <w:tcMar>
              <w:top w:w="28" w:type="dxa"/>
              <w:left w:w="28" w:type="dxa"/>
              <w:bottom w:w="28" w:type="dxa"/>
              <w:right w:w="28" w:type="dxa"/>
            </w:tcMar>
          </w:tcPr>
          <w:p w14:paraId="6196ABB9" w14:textId="77777777" w:rsidR="006369EC" w:rsidRDefault="00C5340A" w:rsidP="00C5340A">
            <w:pPr>
              <w:pStyle w:val="TableContents"/>
              <w:rPr>
                <w:rFonts w:ascii="Times New Roman" w:hAnsi="Times New Roman" w:cs="Times New Roman"/>
              </w:rPr>
            </w:pPr>
            <w:r w:rsidRPr="00C855AE">
              <w:rPr>
                <w:rFonts w:ascii="Times New Roman" w:hAnsi="Times New Roman" w:cs="Times New Roman"/>
              </w:rPr>
              <w:t>SBOR</w:t>
            </w:r>
          </w:p>
          <w:p w14:paraId="6C07B96F" w14:textId="5FB652A7" w:rsidR="00C5340A" w:rsidRPr="007F2BA5" w:rsidRDefault="00C5340A" w:rsidP="00C5340A">
            <w:pPr>
              <w:pStyle w:val="TableContents"/>
              <w:rPr>
                <w:rFonts w:ascii="Times New Roman" w:hAnsi="Times New Roman" w:cs="Times New Roman"/>
              </w:rPr>
            </w:pPr>
            <w:r w:rsidRPr="00C855AE">
              <w:rPr>
                <w:rFonts w:ascii="Times New Roman" w:hAnsi="Times New Roman" w:cs="Times New Roman"/>
              </w:rPr>
              <w:t xml:space="preserve">poznámky z jednání </w:t>
            </w:r>
            <w:r w:rsidR="006369EC">
              <w:rPr>
                <w:rFonts w:ascii="Times New Roman" w:hAnsi="Times New Roman" w:cs="Times New Roman"/>
              </w:rPr>
              <w:t xml:space="preserve">ke </w:t>
            </w:r>
            <w:r w:rsidRPr="00C855AE">
              <w:rPr>
                <w:rFonts w:ascii="Times New Roman" w:hAnsi="Times New Roman" w:cs="Times New Roman"/>
              </w:rPr>
              <w:t>sboru</w:t>
            </w:r>
          </w:p>
        </w:tc>
        <w:tc>
          <w:tcPr>
            <w:tcW w:w="4410" w:type="dxa"/>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7F61BA60" w14:textId="61A18071" w:rsidR="00C5340A" w:rsidRPr="007F2BA5" w:rsidRDefault="0040181F" w:rsidP="00C5340A">
            <w:pPr>
              <w:pStyle w:val="TableContents"/>
              <w:rPr>
                <w:rFonts w:ascii="Times New Roman" w:hAnsi="Times New Roman" w:cs="Times New Roman"/>
              </w:rPr>
            </w:pPr>
            <w:r>
              <w:rPr>
                <w:rFonts w:ascii="Times New Roman" w:hAnsi="Times New Roman" w:cs="Times New Roman"/>
              </w:rPr>
              <w:t xml:space="preserve">Administruje </w:t>
            </w:r>
            <w:r w:rsidR="00A4648C">
              <w:rPr>
                <w:rFonts w:ascii="Times New Roman" w:hAnsi="Times New Roman" w:cs="Times New Roman"/>
              </w:rPr>
              <w:t xml:space="preserve">Jméno Příjmení od </w:t>
            </w:r>
            <w:r w:rsidR="006369EC">
              <w:rPr>
                <w:rFonts w:ascii="Times New Roman" w:hAnsi="Times New Roman" w:cs="Times New Roman"/>
              </w:rPr>
              <w:t>D</w:t>
            </w:r>
            <w:r w:rsidR="006369EC" w:rsidRPr="007F2BA5">
              <w:rPr>
                <w:rFonts w:ascii="Times New Roman" w:hAnsi="Times New Roman" w:cs="Times New Roman"/>
              </w:rPr>
              <w:t>.</w:t>
            </w:r>
            <w:r w:rsidR="006369EC">
              <w:rPr>
                <w:rFonts w:ascii="Times New Roman" w:hAnsi="Times New Roman" w:cs="Times New Roman"/>
              </w:rPr>
              <w:t>M</w:t>
            </w:r>
            <w:r w:rsidR="006369EC" w:rsidRPr="007F2BA5">
              <w:rPr>
                <w:rFonts w:ascii="Times New Roman" w:hAnsi="Times New Roman" w:cs="Times New Roman"/>
              </w:rPr>
              <w:t>.</w:t>
            </w:r>
            <w:r w:rsidR="006369EC">
              <w:rPr>
                <w:rFonts w:ascii="Times New Roman" w:hAnsi="Times New Roman" w:cs="Times New Roman"/>
              </w:rPr>
              <w:t>RRRR</w:t>
            </w:r>
          </w:p>
        </w:tc>
      </w:tr>
      <w:tr w:rsidR="00C5340A" w:rsidRPr="007F2BA5" w14:paraId="3BC45CD2" w14:textId="77777777" w:rsidTr="008769EF">
        <w:tc>
          <w:tcPr>
            <w:tcW w:w="5505" w:type="dxa"/>
            <w:tcBorders>
              <w:left w:val="single" w:sz="2" w:space="0" w:color="000000"/>
              <w:bottom w:val="single" w:sz="2" w:space="0" w:color="000000"/>
            </w:tcBorders>
            <w:tcMar>
              <w:top w:w="28" w:type="dxa"/>
              <w:left w:w="28" w:type="dxa"/>
              <w:bottom w:w="28" w:type="dxa"/>
              <w:right w:w="28" w:type="dxa"/>
            </w:tcMar>
          </w:tcPr>
          <w:p w14:paraId="37A9332E" w14:textId="77777777" w:rsidR="006369EC" w:rsidRDefault="00C5340A" w:rsidP="00C5340A">
            <w:pPr>
              <w:pStyle w:val="TableContents"/>
              <w:rPr>
                <w:rFonts w:ascii="Times New Roman" w:hAnsi="Times New Roman" w:cs="Times New Roman"/>
              </w:rPr>
            </w:pPr>
            <w:r w:rsidRPr="00C855AE">
              <w:rPr>
                <w:rFonts w:ascii="Times New Roman" w:hAnsi="Times New Roman" w:cs="Times New Roman"/>
              </w:rPr>
              <w:t>SBOR</w:t>
            </w:r>
          </w:p>
          <w:p w14:paraId="75854937" w14:textId="6929817F" w:rsidR="00C5340A" w:rsidRPr="007F2BA5" w:rsidRDefault="00C5340A" w:rsidP="00C5340A">
            <w:pPr>
              <w:pStyle w:val="TableContents"/>
              <w:rPr>
                <w:rFonts w:ascii="Times New Roman" w:hAnsi="Times New Roman" w:cs="Times New Roman"/>
              </w:rPr>
            </w:pPr>
            <w:r w:rsidRPr="00C855AE">
              <w:rPr>
                <w:rFonts w:ascii="Times New Roman" w:hAnsi="Times New Roman" w:cs="Times New Roman"/>
              </w:rPr>
              <w:t xml:space="preserve">poznámky z jednání </w:t>
            </w:r>
            <w:r w:rsidR="006369EC">
              <w:rPr>
                <w:rFonts w:ascii="Times New Roman" w:hAnsi="Times New Roman" w:cs="Times New Roman"/>
              </w:rPr>
              <w:t xml:space="preserve">ke </w:t>
            </w:r>
            <w:r w:rsidRPr="00C855AE">
              <w:rPr>
                <w:rFonts w:ascii="Times New Roman" w:hAnsi="Times New Roman" w:cs="Times New Roman"/>
              </w:rPr>
              <w:t>sboru</w:t>
            </w:r>
          </w:p>
        </w:tc>
        <w:tc>
          <w:tcPr>
            <w:tcW w:w="4410" w:type="dxa"/>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1556BE04" w14:textId="0BC94AD7" w:rsidR="00C5340A" w:rsidRPr="007F2BA5" w:rsidRDefault="00C5340A" w:rsidP="00C5340A">
            <w:pPr>
              <w:pStyle w:val="TableContents"/>
              <w:rPr>
                <w:rFonts w:ascii="Times New Roman" w:hAnsi="Times New Roman" w:cs="Times New Roman"/>
              </w:rPr>
            </w:pPr>
            <w:r w:rsidRPr="007F2BA5">
              <w:rPr>
                <w:rFonts w:ascii="Times New Roman" w:hAnsi="Times New Roman" w:cs="Times New Roman"/>
              </w:rPr>
              <w:t>f. </w:t>
            </w:r>
            <w:hyperlink r:id="rId13" w:history="1">
              <w:r>
                <w:rPr>
                  <w:rFonts w:ascii="Times New Roman" w:hAnsi="Times New Roman" w:cs="Times New Roman"/>
                </w:rPr>
                <w:t>Jméno</w:t>
              </w:r>
            </w:hyperlink>
            <w:r>
              <w:rPr>
                <w:rFonts w:ascii="Times New Roman" w:hAnsi="Times New Roman" w:cs="Times New Roman"/>
              </w:rPr>
              <w:t xml:space="preserve"> Příjmení</w:t>
            </w:r>
            <w:r w:rsidRPr="007F2BA5">
              <w:rPr>
                <w:rFonts w:ascii="Times New Roman" w:hAnsi="Times New Roman" w:cs="Times New Roman"/>
              </w:rPr>
              <w:t xml:space="preserve"> (do </w:t>
            </w:r>
            <w:r w:rsidR="006369EC">
              <w:rPr>
                <w:rFonts w:ascii="Times New Roman" w:hAnsi="Times New Roman" w:cs="Times New Roman"/>
              </w:rPr>
              <w:t>D</w:t>
            </w:r>
            <w:r w:rsidR="006369EC" w:rsidRPr="007F2BA5">
              <w:rPr>
                <w:rFonts w:ascii="Times New Roman" w:hAnsi="Times New Roman" w:cs="Times New Roman"/>
              </w:rPr>
              <w:t>.</w:t>
            </w:r>
            <w:r w:rsidR="006369EC">
              <w:rPr>
                <w:rFonts w:ascii="Times New Roman" w:hAnsi="Times New Roman" w:cs="Times New Roman"/>
              </w:rPr>
              <w:t>M</w:t>
            </w:r>
            <w:r w:rsidR="006369EC" w:rsidRPr="007F2BA5">
              <w:rPr>
                <w:rFonts w:ascii="Times New Roman" w:hAnsi="Times New Roman" w:cs="Times New Roman"/>
              </w:rPr>
              <w:t>.</w:t>
            </w:r>
            <w:r w:rsidR="006369EC">
              <w:rPr>
                <w:rFonts w:ascii="Times New Roman" w:hAnsi="Times New Roman" w:cs="Times New Roman"/>
              </w:rPr>
              <w:t>RRRR</w:t>
            </w:r>
            <w:r w:rsidRPr="007F2BA5">
              <w:rPr>
                <w:rFonts w:ascii="Times New Roman" w:hAnsi="Times New Roman" w:cs="Times New Roman"/>
              </w:rPr>
              <w:t>)</w:t>
            </w:r>
          </w:p>
        </w:tc>
      </w:tr>
      <w:tr w:rsidR="00A1300E" w:rsidRPr="007F2BA5" w14:paraId="17502517" w14:textId="77777777" w:rsidTr="003C0F2B">
        <w:tc>
          <w:tcPr>
            <w:tcW w:w="5505" w:type="dxa"/>
            <w:tcBorders>
              <w:left w:val="single" w:sz="2" w:space="0" w:color="000000"/>
              <w:bottom w:val="single" w:sz="2" w:space="0" w:color="000000"/>
            </w:tcBorders>
            <w:tcMar>
              <w:top w:w="28" w:type="dxa"/>
              <w:left w:w="28" w:type="dxa"/>
              <w:bottom w:w="28" w:type="dxa"/>
              <w:right w:w="28" w:type="dxa"/>
            </w:tcMar>
            <w:vAlign w:val="center"/>
          </w:tcPr>
          <w:p w14:paraId="7729B50F" w14:textId="146948C8" w:rsidR="00A1300E" w:rsidRPr="007F2BA5" w:rsidRDefault="00A1300E" w:rsidP="003C0F2B">
            <w:pPr>
              <w:pStyle w:val="TableContents"/>
              <w:rPr>
                <w:rFonts w:ascii="Times New Roman" w:hAnsi="Times New Roman" w:cs="Times New Roman"/>
              </w:rPr>
            </w:pPr>
          </w:p>
        </w:tc>
        <w:tc>
          <w:tcPr>
            <w:tcW w:w="4410" w:type="dxa"/>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1613F950" w14:textId="573B2E3A" w:rsidR="00A1300E" w:rsidRPr="007F2BA5" w:rsidRDefault="00A1300E" w:rsidP="003C0F2B">
            <w:pPr>
              <w:pStyle w:val="TableContents"/>
              <w:rPr>
                <w:rFonts w:ascii="Times New Roman" w:hAnsi="Times New Roman" w:cs="Times New Roman"/>
              </w:rPr>
            </w:pPr>
          </w:p>
        </w:tc>
      </w:tr>
    </w:tbl>
    <w:p w14:paraId="0548696E" w14:textId="77777777" w:rsidR="00091BEF" w:rsidRDefault="00091BEF" w:rsidP="00091BEF"/>
    <w:p w14:paraId="36CBC6FD" w14:textId="0D758506" w:rsidR="00091BEF" w:rsidRDefault="00091BEF" w:rsidP="00091BEF">
      <w:pPr>
        <w:pStyle w:val="Odstavecseseznamem"/>
        <w:numPr>
          <w:ilvl w:val="1"/>
          <w:numId w:val="4"/>
        </w:numPr>
        <w:ind w:left="360"/>
      </w:pPr>
      <w:r>
        <w:t>Výpomocní kazatelé</w:t>
      </w:r>
    </w:p>
    <w:p w14:paraId="4254D50B" w14:textId="321A6DB9" w:rsidR="0081137E" w:rsidRDefault="00AD2718" w:rsidP="00D81483">
      <w:pPr>
        <w:spacing w:before="360"/>
      </w:pPr>
      <w:r>
        <w:t>PORADNÍ ODBORY</w:t>
      </w:r>
      <w:r w:rsidR="00C07F5D">
        <w:t xml:space="preserve"> SENIORÁTU</w:t>
      </w:r>
    </w:p>
    <w:p w14:paraId="325C0F0E" w14:textId="77777777" w:rsidR="00AC6C75" w:rsidRDefault="00AC6C75" w:rsidP="00AC6C75">
      <w:pPr>
        <w:pStyle w:val="Odstavecseseznamem"/>
        <w:numPr>
          <w:ilvl w:val="1"/>
          <w:numId w:val="4"/>
        </w:numPr>
        <w:ind w:left="360"/>
      </w:pPr>
    </w:p>
    <w:p w14:paraId="10BA5FDC" w14:textId="77777777" w:rsidR="00AC6C75" w:rsidRDefault="00AC6C75" w:rsidP="00AC6C75">
      <w:pPr>
        <w:pStyle w:val="Odstavecseseznamem"/>
        <w:numPr>
          <w:ilvl w:val="1"/>
          <w:numId w:val="4"/>
        </w:numPr>
        <w:ind w:left="360"/>
      </w:pPr>
    </w:p>
    <w:p w14:paraId="32234F9E" w14:textId="77777777" w:rsidR="00C91439" w:rsidRDefault="00C91439" w:rsidP="00606321">
      <w:pPr>
        <w:spacing w:before="360"/>
      </w:pPr>
      <w:r>
        <w:t>FINANCE, HOSPODAŘENÍ</w:t>
      </w:r>
    </w:p>
    <w:p w14:paraId="24EF77D9" w14:textId="77777777" w:rsidR="00AC6C75" w:rsidRDefault="00AC6C75" w:rsidP="00AC6C75">
      <w:pPr>
        <w:pStyle w:val="Odstavecseseznamem"/>
        <w:numPr>
          <w:ilvl w:val="1"/>
          <w:numId w:val="4"/>
        </w:numPr>
        <w:ind w:left="360"/>
      </w:pPr>
    </w:p>
    <w:p w14:paraId="11D581B2" w14:textId="77777777" w:rsidR="00AC6C75" w:rsidRDefault="00AC6C75" w:rsidP="00AC6C75">
      <w:pPr>
        <w:pStyle w:val="Odstavecseseznamem"/>
        <w:numPr>
          <w:ilvl w:val="1"/>
          <w:numId w:val="4"/>
        </w:numPr>
        <w:ind w:left="360"/>
      </w:pPr>
    </w:p>
    <w:p w14:paraId="047D0BA0" w14:textId="6DDE1FD5" w:rsidR="00C91439" w:rsidRDefault="00C91439" w:rsidP="00606321">
      <w:pPr>
        <w:spacing w:before="360"/>
      </w:pPr>
      <w:r>
        <w:t xml:space="preserve">SENIORÁTNÍ </w:t>
      </w:r>
      <w:r w:rsidR="00AC6C75">
        <w:t>ZPRAVODAJ</w:t>
      </w:r>
    </w:p>
    <w:p w14:paraId="1649566F" w14:textId="77777777" w:rsidR="00AC6C75" w:rsidRDefault="00AC6C75" w:rsidP="00AC6C75">
      <w:pPr>
        <w:pStyle w:val="Odstavecseseznamem"/>
        <w:numPr>
          <w:ilvl w:val="1"/>
          <w:numId w:val="4"/>
        </w:numPr>
        <w:ind w:left="360"/>
      </w:pPr>
    </w:p>
    <w:p w14:paraId="1685AEA1" w14:textId="77777777" w:rsidR="00AC6C75" w:rsidRDefault="00AC6C75" w:rsidP="00AC6C75">
      <w:pPr>
        <w:pStyle w:val="Odstavecseseznamem"/>
        <w:numPr>
          <w:ilvl w:val="1"/>
          <w:numId w:val="4"/>
        </w:numPr>
        <w:ind w:left="360"/>
      </w:pPr>
    </w:p>
    <w:p w14:paraId="6B4F4010" w14:textId="33C14247" w:rsidR="00C91439" w:rsidRDefault="00C91439" w:rsidP="00606321">
      <w:pPr>
        <w:spacing w:before="360"/>
      </w:pPr>
      <w:r>
        <w:t xml:space="preserve">CELOCÍRKEVNÍ </w:t>
      </w:r>
      <w:r w:rsidR="00C70052">
        <w:t>TÉMATA</w:t>
      </w:r>
    </w:p>
    <w:p w14:paraId="6E7565EF" w14:textId="77777777" w:rsidR="00AC6C75" w:rsidRDefault="00AC6C75" w:rsidP="00AC6C75">
      <w:pPr>
        <w:pStyle w:val="Odstavecseseznamem"/>
        <w:numPr>
          <w:ilvl w:val="1"/>
          <w:numId w:val="4"/>
        </w:numPr>
        <w:ind w:left="360"/>
      </w:pPr>
    </w:p>
    <w:p w14:paraId="28D469FA" w14:textId="77777777" w:rsidR="00AC6C75" w:rsidRDefault="00AC6C75" w:rsidP="00AC6C75">
      <w:pPr>
        <w:pStyle w:val="Odstavecseseznamem"/>
        <w:numPr>
          <w:ilvl w:val="1"/>
          <w:numId w:val="4"/>
        </w:numPr>
        <w:ind w:left="360"/>
      </w:pPr>
    </w:p>
    <w:p w14:paraId="47B75367" w14:textId="51CB577D" w:rsidR="008B2F5B" w:rsidRDefault="008B2F5B" w:rsidP="00606321">
      <w:pPr>
        <w:spacing w:before="360"/>
      </w:pPr>
      <w:r>
        <w:t>POŠTA</w:t>
      </w:r>
    </w:p>
    <w:p w14:paraId="37B672EB" w14:textId="77777777" w:rsidR="00AC6C75" w:rsidRDefault="00AC6C75" w:rsidP="00AC6C75">
      <w:pPr>
        <w:pStyle w:val="Odstavecseseznamem"/>
        <w:numPr>
          <w:ilvl w:val="1"/>
          <w:numId w:val="4"/>
        </w:numPr>
        <w:ind w:left="360"/>
      </w:pPr>
    </w:p>
    <w:p w14:paraId="6D636D6C" w14:textId="77777777" w:rsidR="00AC6C75" w:rsidRDefault="00AC6C75" w:rsidP="00AC6C75">
      <w:pPr>
        <w:pStyle w:val="Odstavecseseznamem"/>
        <w:numPr>
          <w:ilvl w:val="1"/>
          <w:numId w:val="4"/>
        </w:numPr>
        <w:ind w:left="360"/>
      </w:pPr>
    </w:p>
    <w:p w14:paraId="552A7A60" w14:textId="4A184D7D" w:rsidR="00B83CA0" w:rsidRDefault="00E5693A" w:rsidP="00606321">
      <w:pPr>
        <w:spacing w:before="360"/>
      </w:pPr>
      <w:r>
        <w:t>RŮZNÉ</w:t>
      </w:r>
    </w:p>
    <w:p w14:paraId="19ECE86A" w14:textId="77777777" w:rsidR="00AC6C75" w:rsidRDefault="00AC6C75" w:rsidP="00AC6C75">
      <w:pPr>
        <w:pStyle w:val="Odstavecseseznamem"/>
        <w:numPr>
          <w:ilvl w:val="1"/>
          <w:numId w:val="4"/>
        </w:numPr>
        <w:ind w:left="360"/>
      </w:pPr>
    </w:p>
    <w:p w14:paraId="309CE76D" w14:textId="77777777" w:rsidR="00AC6C75" w:rsidRDefault="00AC6C75" w:rsidP="00AC6C75">
      <w:pPr>
        <w:pStyle w:val="Odstavecseseznamem"/>
        <w:numPr>
          <w:ilvl w:val="1"/>
          <w:numId w:val="4"/>
        </w:numPr>
        <w:ind w:left="360"/>
      </w:pPr>
    </w:p>
    <w:p w14:paraId="43BE1740" w14:textId="118FC287" w:rsidR="00AC6C75" w:rsidRDefault="00AC6C75" w:rsidP="00606321">
      <w:pPr>
        <w:spacing w:before="360"/>
      </w:pPr>
      <w:r>
        <w:t>SEZNAM ÚKOLŮ</w:t>
      </w:r>
    </w:p>
    <w:p w14:paraId="64218E39" w14:textId="0B174441" w:rsidR="00E5693A" w:rsidRPr="002D6790" w:rsidRDefault="00AC6C75" w:rsidP="00263B65">
      <w:pPr>
        <w:rPr>
          <w:i/>
          <w:iCs/>
        </w:rPr>
      </w:pPr>
      <w:r w:rsidRPr="002D6790">
        <w:rPr>
          <w:i/>
          <w:iCs/>
        </w:rPr>
        <w:t>Úkoly z jednání buď vyp</w:t>
      </w:r>
      <w:r w:rsidR="00C70052">
        <w:rPr>
          <w:i/>
          <w:iCs/>
        </w:rPr>
        <w:t>ište</w:t>
      </w:r>
      <w:r w:rsidRPr="002D6790">
        <w:rPr>
          <w:i/>
          <w:iCs/>
        </w:rPr>
        <w:t xml:space="preserve"> sem</w:t>
      </w:r>
      <w:r w:rsidR="00DF3FEF" w:rsidRPr="002D6790">
        <w:rPr>
          <w:i/>
          <w:iCs/>
        </w:rPr>
        <w:t xml:space="preserve"> nebo je v textu </w:t>
      </w:r>
      <w:r w:rsidR="00C70052">
        <w:rPr>
          <w:i/>
          <w:iCs/>
        </w:rPr>
        <w:t xml:space="preserve">pořádně </w:t>
      </w:r>
      <w:r w:rsidR="00DF3FEF" w:rsidRPr="002D6790">
        <w:rPr>
          <w:i/>
          <w:iCs/>
        </w:rPr>
        <w:t>zvýraz</w:t>
      </w:r>
      <w:r w:rsidR="00C70052">
        <w:rPr>
          <w:i/>
          <w:iCs/>
        </w:rPr>
        <w:t>ně</w:t>
      </w:r>
      <w:r w:rsidR="00DF3FEF" w:rsidRPr="002D6790">
        <w:rPr>
          <w:i/>
          <w:iCs/>
        </w:rPr>
        <w:t>t</w:t>
      </w:r>
      <w:r w:rsidR="00C70052">
        <w:rPr>
          <w:i/>
          <w:iCs/>
        </w:rPr>
        <w:t>e</w:t>
      </w:r>
      <w:r w:rsidR="002D6790" w:rsidRPr="002D6790">
        <w:rPr>
          <w:i/>
          <w:iCs/>
        </w:rPr>
        <w:t xml:space="preserve"> (včetně odpovědných osob a termínů splnění)</w:t>
      </w:r>
      <w:r w:rsidR="008B7DDE">
        <w:rPr>
          <w:i/>
          <w:iCs/>
        </w:rPr>
        <w:t xml:space="preserve">. Dobrou možností je úkoly </w:t>
      </w:r>
      <w:r w:rsidR="00B85BE9">
        <w:rPr>
          <w:i/>
          <w:iCs/>
        </w:rPr>
        <w:t xml:space="preserve">číslovat (např. </w:t>
      </w:r>
      <w:proofErr w:type="spellStart"/>
      <w:r w:rsidR="00B85BE9">
        <w:rPr>
          <w:i/>
          <w:iCs/>
        </w:rPr>
        <w:t>čísloúkolu</w:t>
      </w:r>
      <w:proofErr w:type="spellEnd"/>
      <w:r w:rsidR="00B85BE9">
        <w:rPr>
          <w:i/>
          <w:iCs/>
        </w:rPr>
        <w:t>/číslo</w:t>
      </w:r>
      <w:r w:rsidR="00773800">
        <w:rPr>
          <w:i/>
          <w:iCs/>
        </w:rPr>
        <w:t>-rok</w:t>
      </w:r>
      <w:r w:rsidR="00605723">
        <w:rPr>
          <w:i/>
          <w:iCs/>
        </w:rPr>
        <w:t>_zápisu</w:t>
      </w:r>
      <w:r w:rsidR="00C70052">
        <w:rPr>
          <w:i/>
          <w:iCs/>
        </w:rPr>
        <w:t>, tedy 4/1-26</w:t>
      </w:r>
      <w:r w:rsidR="00605723">
        <w:rPr>
          <w:i/>
          <w:iCs/>
        </w:rPr>
        <w:t xml:space="preserve">), umožní to snáze se </w:t>
      </w:r>
      <w:r w:rsidR="001523BA">
        <w:rPr>
          <w:i/>
          <w:iCs/>
        </w:rPr>
        <w:t>odkazovat ke starším zápisům při sledování jejich plnění.</w:t>
      </w:r>
    </w:p>
    <w:p w14:paraId="65DC6D92" w14:textId="4D79DF6E" w:rsidR="00E5693A" w:rsidRDefault="00E5693A" w:rsidP="002B7540">
      <w:pPr>
        <w:pStyle w:val="Odstavecseseznamem"/>
        <w:numPr>
          <w:ilvl w:val="0"/>
          <w:numId w:val="6"/>
        </w:numPr>
      </w:pPr>
    </w:p>
    <w:p w14:paraId="307F0556" w14:textId="4E6409DC" w:rsidR="00263B65" w:rsidRDefault="00263B65" w:rsidP="00263B65">
      <w:pPr>
        <w:pStyle w:val="Odstavecseseznamem"/>
        <w:numPr>
          <w:ilvl w:val="0"/>
          <w:numId w:val="6"/>
        </w:numPr>
      </w:pPr>
    </w:p>
    <w:sectPr w:rsidR="00263B65" w:rsidSect="00091BEF">
      <w:footerReference w:type="default" r:id="rId14"/>
      <w:pgSz w:w="11906" w:h="16838"/>
      <w:pgMar w:top="851" w:right="1134" w:bottom="851" w:left="1134" w:header="709"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CDC995" w14:textId="77777777" w:rsidR="006D2CFA" w:rsidRDefault="006D2CFA" w:rsidP="00091BEF">
      <w:r>
        <w:separator/>
      </w:r>
    </w:p>
  </w:endnote>
  <w:endnote w:type="continuationSeparator" w:id="0">
    <w:p w14:paraId="0B9A3F94" w14:textId="77777777" w:rsidR="006D2CFA" w:rsidRDefault="006D2CFA" w:rsidP="00091B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OpenSymbol">
    <w:altName w:val="Segoe UI Symbol"/>
    <w:charset w:val="00"/>
    <w:family w:val="auto"/>
    <w:pitch w:val="variable"/>
    <w:sig w:usb0="800000AF" w:usb1="1001ECEA" w:usb2="00000000" w:usb3="00000000" w:csb0="80000001"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001847"/>
      <w:docPartObj>
        <w:docPartGallery w:val="Page Numbers (Bottom of Page)"/>
        <w:docPartUnique/>
      </w:docPartObj>
    </w:sdtPr>
    <w:sdtEndPr/>
    <w:sdtContent>
      <w:p w14:paraId="523D1DA3" w14:textId="2DD8366B" w:rsidR="00091BEF" w:rsidRDefault="00091BEF">
        <w:pPr>
          <w:pStyle w:val="Zpat"/>
          <w:jc w:val="center"/>
        </w:pPr>
        <w:r>
          <w:fldChar w:fldCharType="begin"/>
        </w:r>
        <w:r>
          <w:instrText>PAGE   \* MERGEFORMAT</w:instrText>
        </w:r>
        <w:r>
          <w:fldChar w:fldCharType="separate"/>
        </w:r>
        <w:r>
          <w:t>2</w:t>
        </w:r>
        <w:r>
          <w:fldChar w:fldCharType="end"/>
        </w:r>
        <w:r>
          <w:t xml:space="preserve"> / </w:t>
        </w:r>
        <w:r w:rsidR="006D2CFA">
          <w:fldChar w:fldCharType="begin"/>
        </w:r>
        <w:r w:rsidR="006D2CFA">
          <w:instrText xml:space="preserve"> NUMPAGES  \* Arabic  \* MERGEFORMAT </w:instrText>
        </w:r>
        <w:r w:rsidR="006D2CFA">
          <w:fldChar w:fldCharType="separate"/>
        </w:r>
        <w:r>
          <w:rPr>
            <w:noProof/>
          </w:rPr>
          <w:t>3</w:t>
        </w:r>
        <w:r w:rsidR="006D2CFA">
          <w:rPr>
            <w:noProof/>
          </w:rPr>
          <w:fldChar w:fldCharType="end"/>
        </w:r>
      </w:p>
    </w:sdtContent>
  </w:sdt>
  <w:p w14:paraId="75EB48D3" w14:textId="77777777" w:rsidR="00091BEF" w:rsidRDefault="00091BEF" w:rsidP="00091BEF">
    <w:pPr>
      <w:pStyle w:val="Zp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354B6" w14:textId="77777777" w:rsidR="006D2CFA" w:rsidRDefault="006D2CFA" w:rsidP="00091BEF">
      <w:r>
        <w:separator/>
      </w:r>
    </w:p>
  </w:footnote>
  <w:footnote w:type="continuationSeparator" w:id="0">
    <w:p w14:paraId="0A9932B1" w14:textId="77777777" w:rsidR="006D2CFA" w:rsidRDefault="006D2CFA" w:rsidP="00091B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5E07CF"/>
    <w:multiLevelType w:val="hybridMultilevel"/>
    <w:tmpl w:val="A1801B8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3BDC2ACF"/>
    <w:multiLevelType w:val="multilevel"/>
    <w:tmpl w:val="00000002"/>
    <w:styleLink w:val="Zpis"/>
    <w:lvl w:ilvl="0">
      <w:start w:val="1"/>
      <w:numFmt w:val="ordinal"/>
      <w:lvlText w:val="%1"/>
      <w:lvlJc w:val="left"/>
      <w:pPr>
        <w:tabs>
          <w:tab w:val="num" w:pos="0"/>
        </w:tabs>
        <w:ind w:left="360" w:hanging="360"/>
      </w:pPr>
      <w:rPr>
        <w:rFonts w:ascii="Times New Roman" w:hAnsi="Times New Roman" w:cs="Times New Roman"/>
        <w:b w:val="0"/>
        <w:sz w:val="24"/>
        <w:u w:val="none"/>
      </w:rPr>
    </w:lvl>
    <w:lvl w:ilvl="1">
      <w:start w:val="1"/>
      <w:numFmt w:val="bullet"/>
      <w:lvlText w:val=""/>
      <w:lvlJc w:val="left"/>
      <w:pPr>
        <w:tabs>
          <w:tab w:val="num" w:pos="0"/>
        </w:tabs>
        <w:ind w:left="720" w:hanging="360"/>
      </w:pPr>
      <w:rPr>
        <w:rFonts w:ascii="Symbol" w:hAnsi="Symbol" w:cs="Courier New" w:hint="default"/>
      </w:rPr>
    </w:lvl>
    <w:lvl w:ilvl="2">
      <w:start w:val="1"/>
      <w:numFmt w:val="bullet"/>
      <w:lvlText w:val="◦"/>
      <w:lvlJc w:val="left"/>
      <w:pPr>
        <w:tabs>
          <w:tab w:val="num" w:pos="0"/>
        </w:tabs>
        <w:ind w:left="1080" w:hanging="360"/>
      </w:pPr>
      <w:rPr>
        <w:rFonts w:ascii="OpenSymbol" w:hAnsi="OpenSymbol" w:cs="Courier New" w:hint="default"/>
      </w:rPr>
    </w:lvl>
    <w:lvl w:ilvl="3">
      <w:start w:val="1"/>
      <w:numFmt w:val="bullet"/>
      <w:lvlText w:val="▪"/>
      <w:lvlJc w:val="left"/>
      <w:pPr>
        <w:tabs>
          <w:tab w:val="num" w:pos="0"/>
        </w:tabs>
        <w:ind w:left="1440" w:hanging="360"/>
      </w:pPr>
      <w:rPr>
        <w:rFonts w:ascii="OpenSymbol" w:hAnsi="OpenSymbol" w:cs="Courier New" w:hint="default"/>
      </w:rPr>
    </w:lvl>
    <w:lvl w:ilvl="4">
      <w:start w:val="1"/>
      <w:numFmt w:val="bullet"/>
      <w:lvlText w:val="◦"/>
      <w:lvlJc w:val="left"/>
      <w:pPr>
        <w:tabs>
          <w:tab w:val="num" w:pos="0"/>
        </w:tabs>
        <w:ind w:left="1800" w:hanging="360"/>
      </w:pPr>
      <w:rPr>
        <w:rFonts w:ascii="OpenSymbol" w:hAnsi="OpenSymbol" w:cs="Courier New"/>
      </w:rPr>
    </w:lvl>
    <w:lvl w:ilvl="5">
      <w:start w:val="1"/>
      <w:numFmt w:val="bullet"/>
      <w:lvlText w:val="▪"/>
      <w:lvlJc w:val="left"/>
      <w:pPr>
        <w:tabs>
          <w:tab w:val="num" w:pos="0"/>
        </w:tabs>
        <w:ind w:left="2160" w:hanging="360"/>
      </w:pPr>
      <w:rPr>
        <w:rFonts w:ascii="OpenSymbol" w:hAnsi="OpenSymbol" w:cs="Courier New"/>
      </w:rPr>
    </w:lvl>
    <w:lvl w:ilvl="6">
      <w:start w:val="1"/>
      <w:numFmt w:val="bullet"/>
      <w:lvlText w:val=""/>
      <w:lvlJc w:val="left"/>
      <w:pPr>
        <w:tabs>
          <w:tab w:val="num" w:pos="0"/>
        </w:tabs>
        <w:ind w:left="2520" w:hanging="360"/>
      </w:pPr>
      <w:rPr>
        <w:rFonts w:ascii="Symbol" w:hAnsi="Symbol" w:cs="Courier New"/>
      </w:rPr>
    </w:lvl>
    <w:lvl w:ilvl="7">
      <w:start w:val="1"/>
      <w:numFmt w:val="bullet"/>
      <w:lvlText w:val="◦"/>
      <w:lvlJc w:val="left"/>
      <w:pPr>
        <w:tabs>
          <w:tab w:val="num" w:pos="0"/>
        </w:tabs>
        <w:ind w:left="2880" w:hanging="360"/>
      </w:pPr>
      <w:rPr>
        <w:rFonts w:ascii="OpenSymbol" w:hAnsi="OpenSymbol" w:cs="Courier New"/>
      </w:rPr>
    </w:lvl>
    <w:lvl w:ilvl="8">
      <w:start w:val="1"/>
      <w:numFmt w:val="bullet"/>
      <w:lvlText w:val="▪"/>
      <w:lvlJc w:val="left"/>
      <w:pPr>
        <w:tabs>
          <w:tab w:val="num" w:pos="0"/>
        </w:tabs>
        <w:ind w:left="3240" w:hanging="360"/>
      </w:pPr>
      <w:rPr>
        <w:rFonts w:ascii="OpenSymbol" w:hAnsi="OpenSymbol" w:cs="Courier New"/>
      </w:rPr>
    </w:lvl>
  </w:abstractNum>
  <w:abstractNum w:abstractNumId="2" w15:restartNumberingAfterBreak="0">
    <w:nsid w:val="4A363EFB"/>
    <w:multiLevelType w:val="multilevel"/>
    <w:tmpl w:val="04209026"/>
    <w:styleLink w:val="Zpisslovn"/>
    <w:lvl w:ilvl="0">
      <w:start w:val="1"/>
      <w:numFmt w:val="decimal"/>
      <w:lvlText w:val="%1)"/>
      <w:lvlJc w:val="left"/>
      <w:pPr>
        <w:ind w:left="360" w:hanging="360"/>
      </w:pPr>
      <w:rPr>
        <w:rFonts w:hint="default"/>
        <w:b/>
        <w:i w:val="0"/>
      </w:rPr>
    </w:lvl>
    <w:lvl w:ilvl="1">
      <w:start w:val="1"/>
      <w:numFmt w:val="lowerLetter"/>
      <w:lvlText w:val="%2)"/>
      <w:lvlJc w:val="left"/>
      <w:pPr>
        <w:ind w:left="720" w:hanging="360"/>
      </w:pPr>
      <w:rPr>
        <w:rFonts w:hint="default"/>
      </w:rPr>
    </w:lvl>
    <w:lvl w:ilvl="2">
      <w:start w:val="1"/>
      <w:numFmt w:val="bullet"/>
      <w:lvlText w:val=""/>
      <w:lvlJc w:val="left"/>
      <w:pPr>
        <w:ind w:left="1080" w:hanging="360"/>
      </w:pPr>
      <w:rPr>
        <w:rFonts w:ascii="Symbol" w:hAnsi="Symbol" w:hint="default"/>
        <w:color w:val="auto"/>
      </w:rPr>
    </w:lvl>
    <w:lvl w:ilvl="3">
      <w:start w:val="1"/>
      <w:numFmt w:val="bullet"/>
      <w:lvlText w:val="o"/>
      <w:lvlJc w:val="left"/>
      <w:pPr>
        <w:ind w:left="1440" w:hanging="360"/>
      </w:pPr>
      <w:rPr>
        <w:rFonts w:ascii="Courier New" w:hAnsi="Courier New" w:hint="default"/>
        <w:color w:val="auto"/>
      </w:rPr>
    </w:lvl>
    <w:lvl w:ilvl="4">
      <w:start w:val="1"/>
      <w:numFmt w:val="bullet"/>
      <w:lvlText w:val=""/>
      <w:lvlJc w:val="left"/>
      <w:pPr>
        <w:ind w:left="1800" w:hanging="360"/>
      </w:pPr>
      <w:rPr>
        <w:rFonts w:ascii="Symbol" w:hAnsi="Symbol" w:hint="default"/>
        <w:color w:val="auto"/>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5DA55703"/>
    <w:multiLevelType w:val="hybridMultilevel"/>
    <w:tmpl w:val="E522D434"/>
    <w:lvl w:ilvl="0" w:tplc="04050013">
      <w:start w:val="1"/>
      <w:numFmt w:val="upperRoman"/>
      <w:lvlText w:val="%1."/>
      <w:lvlJc w:val="right"/>
      <w:pPr>
        <w:ind w:left="720" w:hanging="360"/>
      </w:pPr>
    </w:lvl>
    <w:lvl w:ilvl="1" w:tplc="0405000F">
      <w:start w:val="1"/>
      <w:numFmt w:val="decimal"/>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69397221"/>
    <w:multiLevelType w:val="hybridMultilevel"/>
    <w:tmpl w:val="A1801B8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2"/>
  </w:num>
  <w:num w:numId="3">
    <w:abstractNumId w:val="1"/>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216"/>
    <w:rsid w:val="00066491"/>
    <w:rsid w:val="00091BEF"/>
    <w:rsid w:val="000950DB"/>
    <w:rsid w:val="000B002F"/>
    <w:rsid w:val="000B40F7"/>
    <w:rsid w:val="000C0B33"/>
    <w:rsid w:val="000E79BE"/>
    <w:rsid w:val="000F4C8F"/>
    <w:rsid w:val="000F7E71"/>
    <w:rsid w:val="001041F8"/>
    <w:rsid w:val="00123726"/>
    <w:rsid w:val="001523BA"/>
    <w:rsid w:val="001667B1"/>
    <w:rsid w:val="001923EC"/>
    <w:rsid w:val="001A25FE"/>
    <w:rsid w:val="00200FFB"/>
    <w:rsid w:val="00222216"/>
    <w:rsid w:val="002337FD"/>
    <w:rsid w:val="00236125"/>
    <w:rsid w:val="00251AC9"/>
    <w:rsid w:val="00263B65"/>
    <w:rsid w:val="00284D28"/>
    <w:rsid w:val="002B2A3B"/>
    <w:rsid w:val="002B7540"/>
    <w:rsid w:val="002D6790"/>
    <w:rsid w:val="00302D5D"/>
    <w:rsid w:val="003752B3"/>
    <w:rsid w:val="003B32E0"/>
    <w:rsid w:val="003B481C"/>
    <w:rsid w:val="003E5A0B"/>
    <w:rsid w:val="003F135E"/>
    <w:rsid w:val="003F611E"/>
    <w:rsid w:val="0040181F"/>
    <w:rsid w:val="0041005C"/>
    <w:rsid w:val="00414804"/>
    <w:rsid w:val="0041550F"/>
    <w:rsid w:val="00431327"/>
    <w:rsid w:val="0044250A"/>
    <w:rsid w:val="00465100"/>
    <w:rsid w:val="004A386A"/>
    <w:rsid w:val="004C195C"/>
    <w:rsid w:val="004D052F"/>
    <w:rsid w:val="004E6224"/>
    <w:rsid w:val="005002FD"/>
    <w:rsid w:val="00535190"/>
    <w:rsid w:val="005400C3"/>
    <w:rsid w:val="00554256"/>
    <w:rsid w:val="005561B6"/>
    <w:rsid w:val="005629FC"/>
    <w:rsid w:val="00583553"/>
    <w:rsid w:val="00590651"/>
    <w:rsid w:val="0059397F"/>
    <w:rsid w:val="005A6DD4"/>
    <w:rsid w:val="005A6F14"/>
    <w:rsid w:val="005B2A60"/>
    <w:rsid w:val="005C4E28"/>
    <w:rsid w:val="005E4E94"/>
    <w:rsid w:val="005E5629"/>
    <w:rsid w:val="0060244C"/>
    <w:rsid w:val="00603BFA"/>
    <w:rsid w:val="00605723"/>
    <w:rsid w:val="00606321"/>
    <w:rsid w:val="006078BF"/>
    <w:rsid w:val="00613475"/>
    <w:rsid w:val="00621D16"/>
    <w:rsid w:val="006369EC"/>
    <w:rsid w:val="0065797E"/>
    <w:rsid w:val="00661B7E"/>
    <w:rsid w:val="00682631"/>
    <w:rsid w:val="006B793F"/>
    <w:rsid w:val="006D140B"/>
    <w:rsid w:val="006D2CFA"/>
    <w:rsid w:val="006E55E9"/>
    <w:rsid w:val="006F0167"/>
    <w:rsid w:val="006F0608"/>
    <w:rsid w:val="00704AF9"/>
    <w:rsid w:val="00741C7C"/>
    <w:rsid w:val="00765481"/>
    <w:rsid w:val="00773800"/>
    <w:rsid w:val="00795BD6"/>
    <w:rsid w:val="007B52E2"/>
    <w:rsid w:val="007C6C91"/>
    <w:rsid w:val="007F2BA5"/>
    <w:rsid w:val="007F5E13"/>
    <w:rsid w:val="0081137E"/>
    <w:rsid w:val="00813995"/>
    <w:rsid w:val="00830732"/>
    <w:rsid w:val="008808C0"/>
    <w:rsid w:val="00891F16"/>
    <w:rsid w:val="008B2F5B"/>
    <w:rsid w:val="008B7DDE"/>
    <w:rsid w:val="008D0C69"/>
    <w:rsid w:val="008F3780"/>
    <w:rsid w:val="009057FF"/>
    <w:rsid w:val="00945E5F"/>
    <w:rsid w:val="009615EE"/>
    <w:rsid w:val="0097025C"/>
    <w:rsid w:val="009723CC"/>
    <w:rsid w:val="009C5A6A"/>
    <w:rsid w:val="009E2379"/>
    <w:rsid w:val="009F0FB9"/>
    <w:rsid w:val="00A1300E"/>
    <w:rsid w:val="00A4648C"/>
    <w:rsid w:val="00A54474"/>
    <w:rsid w:val="00A65DFD"/>
    <w:rsid w:val="00A6620A"/>
    <w:rsid w:val="00A74E2C"/>
    <w:rsid w:val="00A84288"/>
    <w:rsid w:val="00A9110F"/>
    <w:rsid w:val="00AA3924"/>
    <w:rsid w:val="00AC6C75"/>
    <w:rsid w:val="00AD2718"/>
    <w:rsid w:val="00B13D50"/>
    <w:rsid w:val="00B83CA0"/>
    <w:rsid w:val="00B85BE9"/>
    <w:rsid w:val="00BA4C23"/>
    <w:rsid w:val="00BA6F33"/>
    <w:rsid w:val="00BB0444"/>
    <w:rsid w:val="00BB4A81"/>
    <w:rsid w:val="00C07F5D"/>
    <w:rsid w:val="00C131CE"/>
    <w:rsid w:val="00C43898"/>
    <w:rsid w:val="00C475BC"/>
    <w:rsid w:val="00C5340A"/>
    <w:rsid w:val="00C542CF"/>
    <w:rsid w:val="00C70052"/>
    <w:rsid w:val="00C76C71"/>
    <w:rsid w:val="00C91439"/>
    <w:rsid w:val="00C928AA"/>
    <w:rsid w:val="00CB68B2"/>
    <w:rsid w:val="00CD2431"/>
    <w:rsid w:val="00CE48CC"/>
    <w:rsid w:val="00D165CB"/>
    <w:rsid w:val="00D342CD"/>
    <w:rsid w:val="00D464AB"/>
    <w:rsid w:val="00D81483"/>
    <w:rsid w:val="00D96519"/>
    <w:rsid w:val="00DB42AC"/>
    <w:rsid w:val="00DE0AF7"/>
    <w:rsid w:val="00DF3FEF"/>
    <w:rsid w:val="00E22137"/>
    <w:rsid w:val="00E402B0"/>
    <w:rsid w:val="00E448F9"/>
    <w:rsid w:val="00E5693A"/>
    <w:rsid w:val="00E641B2"/>
    <w:rsid w:val="00E671F0"/>
    <w:rsid w:val="00E72391"/>
    <w:rsid w:val="00E72922"/>
    <w:rsid w:val="00E73BC0"/>
    <w:rsid w:val="00EB0ED7"/>
    <w:rsid w:val="00EB5804"/>
    <w:rsid w:val="00ED6EA3"/>
    <w:rsid w:val="00EE0217"/>
    <w:rsid w:val="00EE384A"/>
    <w:rsid w:val="00EF6F7A"/>
    <w:rsid w:val="00F23788"/>
    <w:rsid w:val="00F23E61"/>
    <w:rsid w:val="00F402FB"/>
    <w:rsid w:val="00F57C66"/>
    <w:rsid w:val="00F7449B"/>
    <w:rsid w:val="00F90681"/>
    <w:rsid w:val="00F9093A"/>
    <w:rsid w:val="00FC21B2"/>
    <w:rsid w:val="00FC6491"/>
    <w:rsid w:val="00FF06E4"/>
  </w:rsids>
  <m:mathPr>
    <m:mathFont m:val="Cambria Math"/>
    <m:brkBin m:val="before"/>
    <m:brkBinSub m:val="--"/>
    <m:smallFrac m:val="0"/>
    <m:dispDef/>
    <m:lMargin m:val="0"/>
    <m:rMargin m:val="0"/>
    <m:defJc m:val="centerGroup"/>
    <m:wrapIndent m:val="1440"/>
    <m:intLim m:val="subSup"/>
    <m:naryLim m:val="undOvr"/>
  </m:mathPr>
  <w:themeFontLang w:val="cs-CZ"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E831D8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
        <w:lang w:val="cs-CZ" w:eastAsia="cs-CZ" w:bidi="ar-SA"/>
        <w14:ligatures w14:val="standardContextua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F23E61"/>
    <w:rPr>
      <w:sz w:val="24"/>
      <w:szCs w:val="24"/>
    </w:rPr>
  </w:style>
  <w:style w:type="paragraph" w:styleId="Nadpis1">
    <w:name w:val="heading 1"/>
    <w:basedOn w:val="Normln"/>
    <w:next w:val="Normln"/>
    <w:link w:val="Nadpis1Char"/>
    <w:qFormat/>
    <w:rsid w:val="009C5A6A"/>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Pedsazen">
    <w:name w:val="Předsazený"/>
    <w:basedOn w:val="Normln"/>
    <w:link w:val="PedsazenChar"/>
    <w:qFormat/>
    <w:rsid w:val="000E79BE"/>
    <w:pPr>
      <w:tabs>
        <w:tab w:val="left" w:pos="709"/>
        <w:tab w:val="left" w:pos="1418"/>
        <w:tab w:val="left" w:pos="2126"/>
        <w:tab w:val="center" w:pos="5103"/>
        <w:tab w:val="right" w:pos="10206"/>
      </w:tabs>
      <w:ind w:left="1418" w:hanging="1418"/>
      <w:jc w:val="both"/>
    </w:pPr>
    <w:rPr>
      <w:rFonts w:ascii="Arial" w:hAnsi="Arial"/>
      <w:iCs/>
      <w:szCs w:val="20"/>
    </w:rPr>
  </w:style>
  <w:style w:type="character" w:customStyle="1" w:styleId="PedsazenChar">
    <w:name w:val="Předsazený Char"/>
    <w:basedOn w:val="Standardnpsmoodstavce"/>
    <w:link w:val="Pedsazen"/>
    <w:rsid w:val="000E79BE"/>
    <w:rPr>
      <w:rFonts w:ascii="Arial" w:hAnsi="Arial"/>
      <w:iCs/>
      <w:sz w:val="24"/>
    </w:rPr>
  </w:style>
  <w:style w:type="numbering" w:customStyle="1" w:styleId="Zpis">
    <w:name w:val="Zápis"/>
    <w:uiPriority w:val="99"/>
    <w:rsid w:val="004D052F"/>
    <w:pPr>
      <w:numPr>
        <w:numId w:val="1"/>
      </w:numPr>
    </w:pPr>
  </w:style>
  <w:style w:type="numbering" w:customStyle="1" w:styleId="Zpisslovn">
    <w:name w:val="Zápis číslování"/>
    <w:uiPriority w:val="99"/>
    <w:rsid w:val="0041550F"/>
    <w:pPr>
      <w:numPr>
        <w:numId w:val="2"/>
      </w:numPr>
    </w:pPr>
  </w:style>
  <w:style w:type="paragraph" w:styleId="Nzev">
    <w:name w:val="Title"/>
    <w:basedOn w:val="Normln"/>
    <w:next w:val="Normln"/>
    <w:link w:val="NzevChar"/>
    <w:qFormat/>
    <w:rsid w:val="00C542CF"/>
    <w:pPr>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rsid w:val="00C542CF"/>
    <w:rPr>
      <w:rFonts w:asciiTheme="majorHAnsi" w:eastAsiaTheme="majorEastAsia" w:hAnsiTheme="majorHAnsi" w:cstheme="majorBidi"/>
      <w:spacing w:val="-10"/>
      <w:kern w:val="28"/>
      <w:sz w:val="56"/>
      <w:szCs w:val="56"/>
    </w:rPr>
  </w:style>
  <w:style w:type="character" w:customStyle="1" w:styleId="Nadpis1Char">
    <w:name w:val="Nadpis 1 Char"/>
    <w:basedOn w:val="Standardnpsmoodstavce"/>
    <w:link w:val="Nadpis1"/>
    <w:rsid w:val="009C5A6A"/>
    <w:rPr>
      <w:rFonts w:asciiTheme="majorHAnsi" w:eastAsiaTheme="majorEastAsia" w:hAnsiTheme="majorHAnsi" w:cstheme="majorBidi"/>
      <w:color w:val="365F91" w:themeColor="accent1" w:themeShade="BF"/>
      <w:sz w:val="32"/>
      <w:szCs w:val="32"/>
    </w:rPr>
  </w:style>
  <w:style w:type="paragraph" w:styleId="Odstavecseseznamem">
    <w:name w:val="List Paragraph"/>
    <w:basedOn w:val="Normln"/>
    <w:uiPriority w:val="34"/>
    <w:qFormat/>
    <w:rsid w:val="00E72922"/>
    <w:pPr>
      <w:ind w:left="720"/>
      <w:contextualSpacing/>
    </w:pPr>
  </w:style>
  <w:style w:type="paragraph" w:customStyle="1" w:styleId="TableContents">
    <w:name w:val="Table Contents"/>
    <w:basedOn w:val="Normln"/>
    <w:rsid w:val="00A1300E"/>
    <w:pPr>
      <w:suppressLineNumbers/>
      <w:suppressAutoHyphens/>
      <w:autoSpaceDN w:val="0"/>
      <w:textAlignment w:val="baseline"/>
    </w:pPr>
    <w:rPr>
      <w:rFonts w:ascii="Liberation Serif" w:eastAsia="NSimSun" w:hAnsi="Liberation Serif" w:cs="Arial"/>
      <w:kern w:val="3"/>
      <w:lang w:eastAsia="zh-CN" w:bidi="hi-IN"/>
      <w14:ligatures w14:val="none"/>
    </w:rPr>
  </w:style>
  <w:style w:type="paragraph" w:customStyle="1" w:styleId="TableHeading">
    <w:name w:val="Table Heading"/>
    <w:basedOn w:val="TableContents"/>
    <w:rsid w:val="00A1300E"/>
    <w:pPr>
      <w:jc w:val="center"/>
    </w:pPr>
    <w:rPr>
      <w:b/>
      <w:bCs/>
    </w:rPr>
  </w:style>
  <w:style w:type="character" w:styleId="Hypertextovodkaz">
    <w:name w:val="Hyperlink"/>
    <w:basedOn w:val="Standardnpsmoodstavce"/>
    <w:uiPriority w:val="99"/>
    <w:unhideWhenUsed/>
    <w:rsid w:val="006D140B"/>
    <w:rPr>
      <w:color w:val="0000FF"/>
      <w:u w:val="single"/>
    </w:rPr>
  </w:style>
  <w:style w:type="paragraph" w:styleId="Normlnodsazen">
    <w:name w:val="Normal Indent"/>
    <w:basedOn w:val="Normln"/>
    <w:unhideWhenUsed/>
    <w:qFormat/>
    <w:rsid w:val="006D140B"/>
    <w:pPr>
      <w:spacing w:before="40"/>
      <w:ind w:left="352"/>
      <w:jc w:val="both"/>
    </w:pPr>
  </w:style>
  <w:style w:type="paragraph" w:styleId="Zhlav">
    <w:name w:val="header"/>
    <w:basedOn w:val="Normln"/>
    <w:link w:val="ZhlavChar"/>
    <w:unhideWhenUsed/>
    <w:rsid w:val="00091BEF"/>
    <w:pPr>
      <w:tabs>
        <w:tab w:val="center" w:pos="4536"/>
        <w:tab w:val="right" w:pos="9072"/>
      </w:tabs>
    </w:pPr>
  </w:style>
  <w:style w:type="character" w:customStyle="1" w:styleId="ZhlavChar">
    <w:name w:val="Záhlaví Char"/>
    <w:basedOn w:val="Standardnpsmoodstavce"/>
    <w:link w:val="Zhlav"/>
    <w:rsid w:val="00091BEF"/>
    <w:rPr>
      <w:sz w:val="24"/>
      <w:szCs w:val="24"/>
    </w:rPr>
  </w:style>
  <w:style w:type="paragraph" w:styleId="Zpat">
    <w:name w:val="footer"/>
    <w:basedOn w:val="Normln"/>
    <w:link w:val="ZpatChar"/>
    <w:uiPriority w:val="99"/>
    <w:unhideWhenUsed/>
    <w:rsid w:val="00091BEF"/>
    <w:pPr>
      <w:tabs>
        <w:tab w:val="center" w:pos="4536"/>
        <w:tab w:val="right" w:pos="9072"/>
      </w:tabs>
    </w:pPr>
  </w:style>
  <w:style w:type="character" w:customStyle="1" w:styleId="ZpatChar">
    <w:name w:val="Zápatí Char"/>
    <w:basedOn w:val="Standardnpsmoodstavce"/>
    <w:link w:val="Zpat"/>
    <w:uiPriority w:val="99"/>
    <w:rsid w:val="00091BE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vangnet.cz/cce/kazatel/182-hynek_schuster"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evangnet.cz/cce/kazatel/182-hynek_schust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vangnet.cz/cce/kazatel/182-hynek_schuster"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evangnet.cz/cce/kazatel/182-hynek_schuste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0cfe411-8c88-4876-88f2-460636b28b9d" xsi:nil="true"/>
    <lcf76f155ced4ddcb4097134ff3c332f xmlns="e9c583d3-c2ce-4c22-8c38-921073b10c0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B7B58C73D1E011499E42DBE2AC3F416C" ma:contentTypeVersion="14" ma:contentTypeDescription="Vytvoří nový dokument" ma:contentTypeScope="" ma:versionID="bbd9b6bb5752fdd9d032aa8ec6bd30a5">
  <xsd:schema xmlns:xsd="http://www.w3.org/2001/XMLSchema" xmlns:xs="http://www.w3.org/2001/XMLSchema" xmlns:p="http://schemas.microsoft.com/office/2006/metadata/properties" xmlns:ns2="e9c583d3-c2ce-4c22-8c38-921073b10c09" xmlns:ns3="10cfe411-8c88-4876-88f2-460636b28b9d" targetNamespace="http://schemas.microsoft.com/office/2006/metadata/properties" ma:root="true" ma:fieldsID="fad2c94b070b73e74a425349f4157bca" ns2:_="" ns3:_="">
    <xsd:import namespace="e9c583d3-c2ce-4c22-8c38-921073b10c09"/>
    <xsd:import namespace="10cfe411-8c88-4876-88f2-460636b28b9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c583d3-c2ce-4c22-8c38-921073b10c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Značky obrázků" ma:readOnly="false" ma:fieldId="{5cf76f15-5ced-4ddc-b409-7134ff3c332f}" ma:taxonomyMulti="true" ma:sspId="f495c0c3-25c8-4324-b267-8012d884d544"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cfe411-8c88-4876-88f2-460636b28b9d"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62769f0d-ba6b-4488-a116-7de3c83ee9c9}" ma:internalName="TaxCatchAll" ma:showField="CatchAllData" ma:web="10cfe411-8c88-4876-88f2-460636b28b9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4D89BD-572E-4059-8773-E20B4E8D6F42}">
  <ds:schemaRefs>
    <ds:schemaRef ds:uri="http://schemas.microsoft.com/sharepoint/v3/contenttype/forms"/>
  </ds:schemaRefs>
</ds:datastoreItem>
</file>

<file path=customXml/itemProps2.xml><?xml version="1.0" encoding="utf-8"?>
<ds:datastoreItem xmlns:ds="http://schemas.openxmlformats.org/officeDocument/2006/customXml" ds:itemID="{79EB7DC0-CA27-4378-952D-835D73E25AC5}">
  <ds:schemaRefs>
    <ds:schemaRef ds:uri="http://schemas.microsoft.com/office/2006/metadata/properties"/>
    <ds:schemaRef ds:uri="http://schemas.microsoft.com/office/infopath/2007/PartnerControls"/>
    <ds:schemaRef ds:uri="10cfe411-8c88-4876-88f2-460636b28b9d"/>
    <ds:schemaRef ds:uri="e9c583d3-c2ce-4c22-8c38-921073b10c09"/>
  </ds:schemaRefs>
</ds:datastoreItem>
</file>

<file path=customXml/itemProps3.xml><?xml version="1.0" encoding="utf-8"?>
<ds:datastoreItem xmlns:ds="http://schemas.openxmlformats.org/officeDocument/2006/customXml" ds:itemID="{3C1587F6-8FB9-45BD-9D23-1E2B2B34968A}"/>
</file>

<file path=docProps/app.xml><?xml version="1.0" encoding="utf-8"?>
<Properties xmlns="http://schemas.openxmlformats.org/officeDocument/2006/extended-properties" xmlns:vt="http://schemas.openxmlformats.org/officeDocument/2006/docPropsVTypes">
  <Template>Zapis-SV_vzor.dotx</Template>
  <TotalTime>26</TotalTime>
  <Pages>2</Pages>
  <Words>490</Words>
  <Characters>2892</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Plecháček</dc:creator>
  <cp:keywords/>
  <dc:description/>
  <cp:lastModifiedBy>Jan Plecháček | ÚCK ČCE</cp:lastModifiedBy>
  <cp:revision>7</cp:revision>
  <dcterms:created xsi:type="dcterms:W3CDTF">2025-01-27T13:44:00Z</dcterms:created>
  <dcterms:modified xsi:type="dcterms:W3CDTF">2026-07-30T13:35:00Z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0x010100B7B58C73D1E011499E42DBE2AC3F416C</vt:lpwstr>
  </property>
  <property fmtid="{D5CDD505-2E9C-101B-9397-08002B2CF9AE}" pid="3" name="MediaServiceImageTags">
    <vt:lpwstr/>
  </property>
</Properties>
</file>