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40D4" w14:textId="783D59E4" w:rsidR="007B1A93" w:rsidRPr="00904F58" w:rsidRDefault="007B1A93" w:rsidP="00904F58">
      <w:pPr>
        <w:spacing w:line="317" w:lineRule="exact"/>
        <w:rPr>
          <w:rFonts w:ascii="Calibri" w:eastAsia="Calibri" w:hAnsi="Calibri" w:cs="Calibri"/>
          <w:sz w:val="22"/>
          <w:szCs w:val="18"/>
          <w:highlight w:val="yellow"/>
        </w:rPr>
      </w:pPr>
      <w:r w:rsidRPr="00904F58">
        <w:rPr>
          <w:rFonts w:ascii="Calibri" w:eastAsia="Calibri" w:hAnsi="Calibri" w:cs="Calibri"/>
          <w:sz w:val="22"/>
          <w:szCs w:val="18"/>
          <w:highlight w:val="yellow"/>
        </w:rPr>
        <w:t xml:space="preserve">Celý text je vzorem, který </w:t>
      </w:r>
      <w:r w:rsidRPr="00904F58">
        <w:rPr>
          <w:rFonts w:ascii="Calibri" w:eastAsia="Calibri" w:hAnsi="Calibri" w:cs="Calibri"/>
          <w:sz w:val="22"/>
          <w:szCs w:val="18"/>
          <w:highlight w:val="yellow"/>
          <w:u w:val="single"/>
        </w:rPr>
        <w:t>je třeba upravit podle okolností</w:t>
      </w:r>
      <w:r w:rsidRPr="00904F58">
        <w:rPr>
          <w:rFonts w:ascii="Calibri" w:eastAsia="Calibri" w:hAnsi="Calibri" w:cs="Calibri"/>
          <w:sz w:val="22"/>
          <w:szCs w:val="18"/>
          <w:highlight w:val="yellow"/>
        </w:rPr>
        <w:t xml:space="preserve">. </w:t>
      </w:r>
    </w:p>
    <w:p w14:paraId="459290B5" w14:textId="580D750F" w:rsidR="007B1A93" w:rsidRPr="00D41DE6" w:rsidRDefault="00AC5CAD" w:rsidP="00D41DE6">
      <w:pPr>
        <w:spacing w:after="240" w:line="317" w:lineRule="exact"/>
        <w:rPr>
          <w:rFonts w:asciiTheme="minorHAnsi" w:eastAsia="Calibri" w:hAnsiTheme="minorHAnsi" w:cstheme="minorHAnsi"/>
          <w:i/>
          <w:iCs/>
          <w:sz w:val="22"/>
          <w:szCs w:val="18"/>
        </w:rPr>
      </w:pPr>
      <w:r w:rsidRPr="00904F58">
        <w:rPr>
          <w:rFonts w:asciiTheme="minorHAnsi" w:hAnsiTheme="minorHAnsi" w:cstheme="minorHAnsi"/>
          <w:sz w:val="22"/>
          <w:szCs w:val="18"/>
          <w:highlight w:val="yellow"/>
        </w:rPr>
        <w:t xml:space="preserve">Části označené </w:t>
      </w:r>
      <w:r w:rsidRPr="00904F58">
        <w:rPr>
          <w:rFonts w:asciiTheme="minorHAnsi" w:hAnsiTheme="minorHAnsi" w:cstheme="minorHAnsi"/>
          <w:i/>
          <w:iCs/>
          <w:sz w:val="22"/>
          <w:szCs w:val="18"/>
          <w:highlight w:val="yellow"/>
        </w:rPr>
        <w:t>kurzívou</w:t>
      </w:r>
      <w:r w:rsidRPr="00904F58">
        <w:rPr>
          <w:rFonts w:asciiTheme="minorHAnsi" w:hAnsiTheme="minorHAnsi" w:cstheme="minorHAnsi"/>
          <w:sz w:val="22"/>
          <w:szCs w:val="18"/>
          <w:highlight w:val="yellow"/>
        </w:rPr>
        <w:t xml:space="preserve"> jsou možné návrhy, které můžete uvést nebo vynechat, případně je potřeba je přizpůsobit podle místních okolností a domluvy.</w:t>
      </w:r>
    </w:p>
    <w:p w14:paraId="1BA80786" w14:textId="333FFA14" w:rsidR="00E91CB4" w:rsidRDefault="00DE0AB8" w:rsidP="00DE0AB8">
      <w:pPr>
        <w:widowControl/>
        <w:tabs>
          <w:tab w:val="clear" w:pos="-720"/>
        </w:tabs>
        <w:suppressAutoHyphens w:val="0"/>
        <w:overflowPunct/>
        <w:autoSpaceDE/>
        <w:jc w:val="center"/>
        <w:textAlignment w:val="auto"/>
        <w:rPr>
          <w:rFonts w:ascii="Times New Roman" w:hAnsi="Times New Roman"/>
          <w:b/>
          <w:bCs/>
          <w:sz w:val="28"/>
          <w:szCs w:val="28"/>
        </w:rPr>
      </w:pPr>
      <w:r w:rsidRPr="00E91CB4">
        <w:rPr>
          <w:rFonts w:ascii="Times New Roman" w:hAnsi="Times New Roman"/>
          <w:b/>
          <w:bCs/>
          <w:sz w:val="28"/>
          <w:szCs w:val="28"/>
        </w:rPr>
        <w:t>Dohoda</w:t>
      </w:r>
      <w:r w:rsidR="00E823DB">
        <w:rPr>
          <w:rFonts w:ascii="Times New Roman" w:hAnsi="Times New Roman"/>
          <w:b/>
          <w:bCs/>
          <w:sz w:val="28"/>
          <w:szCs w:val="28"/>
        </w:rPr>
        <w:t xml:space="preserve"> o </w:t>
      </w:r>
      <w:r w:rsidRPr="00E91CB4">
        <w:rPr>
          <w:rFonts w:ascii="Times New Roman" w:hAnsi="Times New Roman"/>
          <w:b/>
          <w:bCs/>
          <w:sz w:val="28"/>
          <w:szCs w:val="28"/>
        </w:rPr>
        <w:t>sloučení farních sborů ČCE</w:t>
      </w:r>
      <w:r w:rsidR="00783D70" w:rsidRPr="00E91CB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C14B850" w14:textId="30D13A76" w:rsidR="00DE0AB8" w:rsidRPr="00E91CB4" w:rsidRDefault="00783D70" w:rsidP="00DE0AB8">
      <w:pPr>
        <w:widowControl/>
        <w:tabs>
          <w:tab w:val="clear" w:pos="-720"/>
        </w:tabs>
        <w:suppressAutoHyphens w:val="0"/>
        <w:overflowPunct/>
        <w:autoSpaceDE/>
        <w:jc w:val="center"/>
        <w:textAlignment w:val="auto"/>
        <w:rPr>
          <w:rFonts w:ascii="Times New Roman" w:hAnsi="Times New Roman"/>
          <w:b/>
          <w:bCs/>
          <w:sz w:val="28"/>
          <w:szCs w:val="28"/>
        </w:rPr>
      </w:pPr>
      <w:r w:rsidRPr="00E91CB4">
        <w:rPr>
          <w:rFonts w:ascii="Times New Roman" w:hAnsi="Times New Roman"/>
          <w:b/>
          <w:bCs/>
          <w:sz w:val="28"/>
          <w:szCs w:val="28"/>
        </w:rPr>
        <w:t>v</w:t>
      </w:r>
      <w:r w:rsidR="002825C5">
        <w:rPr>
          <w:rFonts w:ascii="Times New Roman" w:hAnsi="Times New Roman"/>
          <w:b/>
          <w:bCs/>
          <w:sz w:val="28"/>
          <w:szCs w:val="28"/>
        </w:rPr>
        <w:t xml:space="preserve"> AA </w:t>
      </w:r>
      <w:r w:rsidR="00DE0AB8" w:rsidRPr="00E91CB4">
        <w:rPr>
          <w:rFonts w:ascii="Times New Roman" w:hAnsi="Times New Roman"/>
          <w:b/>
          <w:bCs/>
          <w:sz w:val="28"/>
          <w:szCs w:val="28"/>
        </w:rPr>
        <w:t>a</w:t>
      </w:r>
      <w:r w:rsidR="00E823DB">
        <w:rPr>
          <w:rFonts w:ascii="Times New Roman" w:hAnsi="Times New Roman"/>
          <w:b/>
          <w:bCs/>
          <w:sz w:val="28"/>
          <w:szCs w:val="28"/>
        </w:rPr>
        <w:t xml:space="preserve"> v </w:t>
      </w:r>
      <w:r w:rsidR="002825C5">
        <w:rPr>
          <w:rFonts w:ascii="Times New Roman" w:hAnsi="Times New Roman"/>
          <w:b/>
          <w:bCs/>
          <w:sz w:val="28"/>
          <w:szCs w:val="28"/>
        </w:rPr>
        <w:t>BB</w:t>
      </w:r>
    </w:p>
    <w:p w14:paraId="51EFBB1D" w14:textId="77777777" w:rsidR="00DE0AB8" w:rsidRPr="00DE0AB8" w:rsidRDefault="00DE0AB8" w:rsidP="00DE0AB8">
      <w:pPr>
        <w:widowControl/>
        <w:tabs>
          <w:tab w:val="clear" w:pos="-720"/>
        </w:tabs>
        <w:suppressAutoHyphens w:val="0"/>
        <w:overflowPunct/>
        <w:autoSpaceDE/>
        <w:textAlignment w:val="auto"/>
        <w:rPr>
          <w:rFonts w:ascii="Times New Roman" w:hAnsi="Times New Roman"/>
          <w:szCs w:val="24"/>
        </w:rPr>
      </w:pPr>
    </w:p>
    <w:p w14:paraId="74EA3082" w14:textId="23028E95" w:rsidR="00DE0AB8" w:rsidRPr="00DE0AB8" w:rsidRDefault="00DE0AB8" w:rsidP="77D3BB6F">
      <w:pPr>
        <w:widowControl/>
        <w:suppressAutoHyphens w:val="0"/>
        <w:overflowPunct/>
        <w:autoSpaceDE/>
        <w:textAlignment w:val="auto"/>
        <w:rPr>
          <w:rFonts w:ascii="Times New Roman" w:hAnsi="Times New Roman"/>
        </w:rPr>
      </w:pPr>
      <w:r w:rsidRPr="6DBF37B2">
        <w:rPr>
          <w:rFonts w:ascii="Times New Roman" w:hAnsi="Times New Roman"/>
        </w:rPr>
        <w:t>Farní sbory Českobratrské církve evangelické (dále jen FS ČCE)</w:t>
      </w:r>
      <w:r w:rsidR="00E823DB" w:rsidRPr="6DBF37B2">
        <w:rPr>
          <w:rFonts w:ascii="Times New Roman" w:hAnsi="Times New Roman"/>
        </w:rPr>
        <w:t xml:space="preserve"> v </w:t>
      </w:r>
      <w:r w:rsidR="002A79AE" w:rsidRPr="6DBF37B2">
        <w:rPr>
          <w:rFonts w:ascii="Times New Roman" w:hAnsi="Times New Roman"/>
        </w:rPr>
        <w:t xml:space="preserve">AA </w:t>
      </w:r>
      <w:r w:rsidRPr="6DBF37B2">
        <w:rPr>
          <w:rFonts w:ascii="Times New Roman" w:hAnsi="Times New Roman"/>
        </w:rPr>
        <w:t>a</w:t>
      </w:r>
      <w:r w:rsidR="00E823DB" w:rsidRPr="6DBF37B2">
        <w:rPr>
          <w:rFonts w:ascii="Times New Roman" w:hAnsi="Times New Roman"/>
        </w:rPr>
        <w:t xml:space="preserve"> v </w:t>
      </w:r>
      <w:r w:rsidR="002A79AE" w:rsidRPr="6DBF37B2">
        <w:rPr>
          <w:rFonts w:ascii="Times New Roman" w:hAnsi="Times New Roman"/>
        </w:rPr>
        <w:t xml:space="preserve">BB </w:t>
      </w:r>
      <w:r w:rsidRPr="6DBF37B2">
        <w:rPr>
          <w:rFonts w:ascii="Times New Roman" w:hAnsi="Times New Roman"/>
        </w:rPr>
        <w:t>spolu uzavírají tuto dohodu</w:t>
      </w:r>
      <w:r w:rsidR="00E823DB" w:rsidRPr="6DBF37B2">
        <w:rPr>
          <w:rFonts w:ascii="Times New Roman" w:hAnsi="Times New Roman"/>
        </w:rPr>
        <w:t xml:space="preserve"> o </w:t>
      </w:r>
      <w:r w:rsidRPr="6DBF37B2">
        <w:rPr>
          <w:rFonts w:ascii="Times New Roman" w:hAnsi="Times New Roman"/>
        </w:rPr>
        <w:t>sloučení</w:t>
      </w:r>
      <w:r w:rsidR="6254DC66" w:rsidRPr="6DBF37B2">
        <w:rPr>
          <w:rFonts w:ascii="Times New Roman" w:hAnsi="Times New Roman"/>
        </w:rPr>
        <w:t>:</w:t>
      </w:r>
    </w:p>
    <w:p w14:paraId="5753D76C" w14:textId="02BDBAAD" w:rsidR="00DE0AB8" w:rsidRPr="00DE0AB8" w:rsidRDefault="00456347" w:rsidP="00783D70">
      <w:pPr>
        <w:widowControl/>
        <w:numPr>
          <w:ilvl w:val="0"/>
          <w:numId w:val="3"/>
        </w:numPr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456347">
        <w:rPr>
          <w:rFonts w:ascii="Times New Roman" w:hAnsi="Times New Roman"/>
          <w:szCs w:val="24"/>
        </w:rPr>
        <w:t xml:space="preserve">Ke dni sloučení stanovenému konventem </w:t>
      </w:r>
      <w:r w:rsidR="00DE0AB8" w:rsidRPr="00DE0AB8">
        <w:rPr>
          <w:rFonts w:ascii="Times New Roman" w:hAnsi="Times New Roman"/>
          <w:szCs w:val="24"/>
        </w:rPr>
        <w:t>se FS ČCE</w:t>
      </w:r>
      <w:r w:rsidR="00E823DB">
        <w:rPr>
          <w:rFonts w:ascii="Times New Roman" w:hAnsi="Times New Roman"/>
          <w:szCs w:val="24"/>
        </w:rPr>
        <w:t xml:space="preserve"> v </w:t>
      </w:r>
      <w:r w:rsidR="00515524">
        <w:rPr>
          <w:rFonts w:ascii="Times New Roman" w:hAnsi="Times New Roman"/>
          <w:szCs w:val="24"/>
        </w:rPr>
        <w:t>AA</w:t>
      </w:r>
      <w:r>
        <w:rPr>
          <w:rFonts w:ascii="Times New Roman" w:hAnsi="Times New Roman"/>
          <w:szCs w:val="24"/>
        </w:rPr>
        <w:t xml:space="preserve"> </w:t>
      </w:r>
      <w:r w:rsidR="00DE0AB8" w:rsidRPr="00DE0AB8">
        <w:rPr>
          <w:rFonts w:ascii="Times New Roman" w:hAnsi="Times New Roman"/>
          <w:szCs w:val="24"/>
        </w:rPr>
        <w:t>a FS ČCE</w:t>
      </w:r>
      <w:r w:rsidR="00E823DB">
        <w:rPr>
          <w:rFonts w:ascii="Times New Roman" w:hAnsi="Times New Roman"/>
          <w:szCs w:val="24"/>
        </w:rPr>
        <w:t xml:space="preserve"> v </w:t>
      </w:r>
      <w:r w:rsidR="002A79AE">
        <w:rPr>
          <w:rFonts w:ascii="Times New Roman" w:hAnsi="Times New Roman"/>
          <w:szCs w:val="24"/>
        </w:rPr>
        <w:t xml:space="preserve">BB </w:t>
      </w:r>
      <w:r w:rsidR="00DE0AB8" w:rsidRPr="00DE0AB8">
        <w:rPr>
          <w:rFonts w:ascii="Times New Roman" w:hAnsi="Times New Roman"/>
          <w:szCs w:val="24"/>
        </w:rPr>
        <w:t>sloučí</w:t>
      </w:r>
      <w:r w:rsidR="00E823DB">
        <w:rPr>
          <w:rFonts w:ascii="Times New Roman" w:hAnsi="Times New Roman"/>
          <w:szCs w:val="24"/>
        </w:rPr>
        <w:t xml:space="preserve"> v </w:t>
      </w:r>
      <w:r w:rsidR="00DE0AB8" w:rsidRPr="00DE0AB8">
        <w:rPr>
          <w:rFonts w:ascii="Times New Roman" w:hAnsi="Times New Roman"/>
          <w:szCs w:val="24"/>
        </w:rPr>
        <w:t>jeden sbor, a to tak, že ze sboru</w:t>
      </w:r>
      <w:r w:rsidR="00E823DB">
        <w:rPr>
          <w:rFonts w:ascii="Times New Roman" w:hAnsi="Times New Roman"/>
          <w:szCs w:val="24"/>
        </w:rPr>
        <w:t xml:space="preserve"> v </w:t>
      </w:r>
      <w:r w:rsidR="007B1E38">
        <w:rPr>
          <w:rFonts w:ascii="Times New Roman" w:hAnsi="Times New Roman"/>
          <w:szCs w:val="24"/>
        </w:rPr>
        <w:t>BB</w:t>
      </w:r>
      <w:r w:rsidR="002A79AE">
        <w:rPr>
          <w:rFonts w:ascii="Times New Roman" w:hAnsi="Times New Roman"/>
          <w:szCs w:val="24"/>
        </w:rPr>
        <w:t xml:space="preserve"> </w:t>
      </w:r>
      <w:r w:rsidR="00DE0AB8" w:rsidRPr="00DE0AB8">
        <w:rPr>
          <w:rFonts w:ascii="Times New Roman" w:hAnsi="Times New Roman"/>
          <w:szCs w:val="24"/>
        </w:rPr>
        <w:t xml:space="preserve">se stane kazatelská stanice a sloučením zanikne jeho právní subjektivita. </w:t>
      </w:r>
      <w:r w:rsidR="00DE0AB8" w:rsidRPr="00487A9F">
        <w:rPr>
          <w:rFonts w:ascii="Times New Roman" w:hAnsi="Times New Roman"/>
          <w:i/>
          <w:iCs/>
          <w:szCs w:val="24"/>
        </w:rPr>
        <w:t xml:space="preserve">Dosavadní kazatelská stanice </w:t>
      </w:r>
      <w:r w:rsidR="00487A9F" w:rsidRPr="00487A9F">
        <w:rPr>
          <w:rFonts w:ascii="Times New Roman" w:hAnsi="Times New Roman"/>
          <w:i/>
          <w:iCs/>
          <w:szCs w:val="24"/>
        </w:rPr>
        <w:t xml:space="preserve">XXXX </w:t>
      </w:r>
      <w:r w:rsidR="00DE0AB8" w:rsidRPr="00487A9F">
        <w:rPr>
          <w:rFonts w:ascii="Times New Roman" w:hAnsi="Times New Roman"/>
          <w:i/>
          <w:iCs/>
          <w:szCs w:val="24"/>
        </w:rPr>
        <w:t>FS ČCE</w:t>
      </w:r>
      <w:r w:rsidR="00E823DB">
        <w:rPr>
          <w:rFonts w:ascii="Times New Roman" w:hAnsi="Times New Roman"/>
          <w:i/>
          <w:iCs/>
          <w:szCs w:val="24"/>
        </w:rPr>
        <w:t xml:space="preserve"> v </w:t>
      </w:r>
      <w:r w:rsidR="007B1E38">
        <w:rPr>
          <w:rFonts w:ascii="Times New Roman" w:hAnsi="Times New Roman"/>
          <w:i/>
          <w:iCs/>
          <w:szCs w:val="24"/>
        </w:rPr>
        <w:t>AA</w:t>
      </w:r>
      <w:r w:rsidR="00206052" w:rsidRPr="00487A9F">
        <w:rPr>
          <w:rFonts w:ascii="Times New Roman" w:hAnsi="Times New Roman"/>
          <w:i/>
          <w:iCs/>
          <w:szCs w:val="24"/>
        </w:rPr>
        <w:t xml:space="preserve"> </w:t>
      </w:r>
      <w:r w:rsidR="00DE0AB8" w:rsidRPr="00487A9F">
        <w:rPr>
          <w:rFonts w:ascii="Times New Roman" w:hAnsi="Times New Roman"/>
          <w:i/>
          <w:iCs/>
          <w:szCs w:val="24"/>
        </w:rPr>
        <w:t xml:space="preserve">bude do </w:t>
      </w:r>
      <w:r w:rsidR="00487A9F" w:rsidRPr="00487A9F">
        <w:rPr>
          <w:rFonts w:ascii="Times New Roman" w:hAnsi="Times New Roman"/>
          <w:i/>
          <w:iCs/>
          <w:szCs w:val="24"/>
        </w:rPr>
        <w:t xml:space="preserve">………… </w:t>
      </w:r>
      <w:r w:rsidR="00DE0AB8" w:rsidRPr="00487A9F">
        <w:rPr>
          <w:rFonts w:ascii="Times New Roman" w:hAnsi="Times New Roman"/>
          <w:i/>
          <w:iCs/>
          <w:szCs w:val="24"/>
        </w:rPr>
        <w:t>zrušena.</w:t>
      </w:r>
      <w:r w:rsidR="002C398A">
        <w:rPr>
          <w:rFonts w:ascii="Times New Roman" w:hAnsi="Times New Roman"/>
          <w:i/>
          <w:iCs/>
          <w:szCs w:val="24"/>
        </w:rPr>
        <w:t xml:space="preserve"> </w:t>
      </w:r>
      <w:r w:rsidR="002C398A" w:rsidRPr="00487A9F">
        <w:rPr>
          <w:rFonts w:ascii="Times New Roman" w:hAnsi="Times New Roman"/>
          <w:i/>
          <w:iCs/>
          <w:szCs w:val="24"/>
        </w:rPr>
        <w:t>Dosavadní kazatelská stanice XXXX FS ČCE</w:t>
      </w:r>
      <w:r w:rsidR="00E823DB">
        <w:rPr>
          <w:rFonts w:ascii="Times New Roman" w:hAnsi="Times New Roman"/>
          <w:i/>
          <w:iCs/>
          <w:szCs w:val="24"/>
        </w:rPr>
        <w:t xml:space="preserve"> v </w:t>
      </w:r>
      <w:r w:rsidR="002C398A">
        <w:rPr>
          <w:rFonts w:ascii="Times New Roman" w:hAnsi="Times New Roman"/>
          <w:i/>
          <w:iCs/>
          <w:szCs w:val="24"/>
        </w:rPr>
        <w:t>BB</w:t>
      </w:r>
      <w:r w:rsidR="002C398A" w:rsidRPr="00487A9F">
        <w:rPr>
          <w:rFonts w:ascii="Times New Roman" w:hAnsi="Times New Roman"/>
          <w:i/>
          <w:iCs/>
          <w:szCs w:val="24"/>
        </w:rPr>
        <w:t xml:space="preserve"> bude do ………… zrušena.</w:t>
      </w:r>
    </w:p>
    <w:p w14:paraId="467C2F2A" w14:textId="72DF078D" w:rsidR="00DE0AB8" w:rsidRPr="00AA1EA3" w:rsidRDefault="00DE0AB8" w:rsidP="00AA1EA3">
      <w:pPr>
        <w:widowControl/>
        <w:numPr>
          <w:ilvl w:val="0"/>
          <w:numId w:val="3"/>
        </w:numPr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DE0AB8">
        <w:rPr>
          <w:rFonts w:ascii="Times New Roman" w:hAnsi="Times New Roman"/>
          <w:szCs w:val="24"/>
        </w:rPr>
        <w:t>Právní subjektivita FS ČCE</w:t>
      </w:r>
      <w:r w:rsidR="00E823DB">
        <w:rPr>
          <w:rFonts w:ascii="Times New Roman" w:hAnsi="Times New Roman"/>
          <w:szCs w:val="24"/>
        </w:rPr>
        <w:t xml:space="preserve"> v </w:t>
      </w:r>
      <w:r w:rsidR="002C398A">
        <w:rPr>
          <w:rFonts w:ascii="Times New Roman" w:hAnsi="Times New Roman"/>
          <w:szCs w:val="24"/>
        </w:rPr>
        <w:t>AA</w:t>
      </w:r>
      <w:r w:rsidR="009574D7">
        <w:rPr>
          <w:rFonts w:ascii="Times New Roman" w:hAnsi="Times New Roman"/>
          <w:szCs w:val="24"/>
        </w:rPr>
        <w:t>,</w:t>
      </w:r>
      <w:r w:rsidR="002D39B7">
        <w:rPr>
          <w:rFonts w:ascii="Times New Roman" w:hAnsi="Times New Roman"/>
          <w:szCs w:val="24"/>
        </w:rPr>
        <w:t xml:space="preserve"> </w:t>
      </w:r>
      <w:r w:rsidRPr="00DE0AB8">
        <w:rPr>
          <w:rFonts w:ascii="Times New Roman" w:hAnsi="Times New Roman"/>
          <w:szCs w:val="24"/>
        </w:rPr>
        <w:t xml:space="preserve">IČO </w:t>
      </w:r>
      <w:r w:rsidR="00A5052E">
        <w:rPr>
          <w:rFonts w:ascii="Times New Roman" w:hAnsi="Times New Roman"/>
          <w:szCs w:val="24"/>
        </w:rPr>
        <w:t>…………</w:t>
      </w:r>
      <w:r w:rsidR="009574D7">
        <w:rPr>
          <w:rFonts w:ascii="Times New Roman" w:hAnsi="Times New Roman"/>
          <w:szCs w:val="24"/>
        </w:rPr>
        <w:t>,</w:t>
      </w:r>
      <w:r w:rsidR="002876D4">
        <w:rPr>
          <w:rFonts w:ascii="Times New Roman" w:hAnsi="Times New Roman"/>
          <w:szCs w:val="24"/>
        </w:rPr>
        <w:t xml:space="preserve"> </w:t>
      </w:r>
      <w:r w:rsidRPr="00DE0AB8">
        <w:rPr>
          <w:rFonts w:ascii="Times New Roman" w:hAnsi="Times New Roman"/>
          <w:szCs w:val="24"/>
        </w:rPr>
        <w:t>se nemění. Sloučením se tento sbor stane právním nástupcem farního sboru ČCE</w:t>
      </w:r>
      <w:r w:rsidR="00E823DB">
        <w:rPr>
          <w:rFonts w:ascii="Times New Roman" w:hAnsi="Times New Roman"/>
          <w:szCs w:val="24"/>
        </w:rPr>
        <w:t xml:space="preserve"> v </w:t>
      </w:r>
      <w:r w:rsidR="009574D7">
        <w:rPr>
          <w:rFonts w:ascii="Times New Roman" w:hAnsi="Times New Roman"/>
          <w:szCs w:val="24"/>
        </w:rPr>
        <w:t>BB</w:t>
      </w:r>
      <w:r w:rsidRPr="00DE0AB8">
        <w:rPr>
          <w:rFonts w:ascii="Times New Roman" w:hAnsi="Times New Roman"/>
          <w:szCs w:val="24"/>
        </w:rPr>
        <w:t>.</w:t>
      </w:r>
    </w:p>
    <w:p w14:paraId="454A2614" w14:textId="1D956B4A" w:rsidR="002D0B68" w:rsidRPr="0094159A" w:rsidRDefault="41C2860F" w:rsidP="4D061621">
      <w:pPr>
        <w:widowControl/>
        <w:numPr>
          <w:ilvl w:val="0"/>
          <w:numId w:val="3"/>
        </w:numPr>
        <w:suppressAutoHyphens w:val="0"/>
        <w:overflowPunct/>
        <w:autoSpaceDE/>
        <w:spacing w:before="60"/>
        <w:textAlignment w:val="auto"/>
        <w:rPr>
          <w:rFonts w:ascii="Times New Roman" w:hAnsi="Times New Roman"/>
          <w:i/>
          <w:iCs/>
        </w:rPr>
      </w:pPr>
      <w:r w:rsidRPr="4D061621">
        <w:rPr>
          <w:rFonts w:ascii="Times New Roman" w:hAnsi="Times New Roman"/>
        </w:rPr>
        <w:t xml:space="preserve">Sloučený sbor ponese </w:t>
      </w:r>
      <w:commentRangeStart w:id="0"/>
      <w:r w:rsidRPr="4D061621">
        <w:rPr>
          <w:rFonts w:ascii="Times New Roman" w:hAnsi="Times New Roman"/>
        </w:rPr>
        <w:t xml:space="preserve">název </w:t>
      </w:r>
      <w:commentRangeEnd w:id="0"/>
      <w:r w:rsidR="00893D81">
        <w:rPr>
          <w:rStyle w:val="Odkaznakoment"/>
        </w:rPr>
        <w:commentReference w:id="0"/>
      </w:r>
      <w:r w:rsidR="4B090633" w:rsidRPr="4D061621">
        <w:rPr>
          <w:rFonts w:ascii="Times New Roman" w:hAnsi="Times New Roman"/>
        </w:rPr>
        <w:t xml:space="preserve">Farní sbor </w:t>
      </w:r>
      <w:r w:rsidR="6BE8B0C9" w:rsidRPr="4D061621">
        <w:rPr>
          <w:rFonts w:ascii="Times New Roman" w:hAnsi="Times New Roman"/>
        </w:rPr>
        <w:t>Českobratrské církve evangelické …………</w:t>
      </w:r>
      <w:r w:rsidR="2CC92A0D" w:rsidRPr="4D061621">
        <w:rPr>
          <w:rFonts w:ascii="Times New Roman" w:hAnsi="Times New Roman"/>
        </w:rPr>
        <w:t xml:space="preserve"> a zůstane mu IČO</w:t>
      </w:r>
      <w:r w:rsidR="27927743" w:rsidRPr="4D061621">
        <w:rPr>
          <w:rFonts w:ascii="Times New Roman" w:hAnsi="Times New Roman"/>
        </w:rPr>
        <w:t xml:space="preserve"> ..................</w:t>
      </w:r>
    </w:p>
    <w:p w14:paraId="369D27AD" w14:textId="730F1844" w:rsidR="002D0B68" w:rsidRPr="0094159A" w:rsidRDefault="5C11C3EC" w:rsidP="4D061621">
      <w:pPr>
        <w:widowControl/>
        <w:suppressAutoHyphens w:val="0"/>
        <w:overflowPunct/>
        <w:autoSpaceDE/>
        <w:spacing w:before="60"/>
        <w:ind w:left="720"/>
        <w:textAlignment w:val="auto"/>
        <w:rPr>
          <w:rFonts w:ascii="Times New Roman" w:hAnsi="Times New Roman"/>
          <w:i/>
          <w:iCs/>
        </w:rPr>
      </w:pPr>
      <w:r w:rsidRPr="4D061621">
        <w:rPr>
          <w:rFonts w:ascii="Times New Roman" w:hAnsi="Times New Roman"/>
          <w:i/>
          <w:iCs/>
        </w:rPr>
        <w:t xml:space="preserve">NEBO: </w:t>
      </w:r>
      <w:r w:rsidR="27F34CDB" w:rsidRPr="4D061621">
        <w:rPr>
          <w:rFonts w:ascii="Times New Roman" w:hAnsi="Times New Roman"/>
          <w:i/>
          <w:iCs/>
        </w:rPr>
        <w:t>Staršovstvo může na základě ankety členů rozhodnout</w:t>
      </w:r>
      <w:r w:rsidR="1DC9602F" w:rsidRPr="4D061621">
        <w:rPr>
          <w:rFonts w:ascii="Times New Roman" w:hAnsi="Times New Roman"/>
          <w:i/>
          <w:iCs/>
        </w:rPr>
        <w:t xml:space="preserve"> o </w:t>
      </w:r>
      <w:r w:rsidR="27F34CDB" w:rsidRPr="4D061621">
        <w:rPr>
          <w:rFonts w:ascii="Times New Roman" w:hAnsi="Times New Roman"/>
          <w:i/>
          <w:iCs/>
        </w:rPr>
        <w:t>novém názvu sloučeného sboru</w:t>
      </w:r>
      <w:r w:rsidR="4630C22B" w:rsidRPr="4D061621">
        <w:rPr>
          <w:rFonts w:ascii="Times New Roman" w:hAnsi="Times New Roman"/>
          <w:i/>
          <w:iCs/>
        </w:rPr>
        <w:t>.</w:t>
      </w:r>
    </w:p>
    <w:p w14:paraId="01315D07" w14:textId="12A8C137" w:rsidR="005E1E8F" w:rsidRPr="005E1E8F" w:rsidRDefault="00DE0AB8" w:rsidP="005E1E8F">
      <w:pPr>
        <w:widowControl/>
        <w:numPr>
          <w:ilvl w:val="0"/>
          <w:numId w:val="3"/>
        </w:numPr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DE0AB8">
        <w:rPr>
          <w:rFonts w:ascii="Times New Roman" w:hAnsi="Times New Roman"/>
          <w:szCs w:val="24"/>
        </w:rPr>
        <w:t>Členové FS ČCE</w:t>
      </w:r>
      <w:r w:rsidR="00E823DB">
        <w:rPr>
          <w:rFonts w:ascii="Times New Roman" w:hAnsi="Times New Roman"/>
          <w:szCs w:val="24"/>
        </w:rPr>
        <w:t xml:space="preserve"> v </w:t>
      </w:r>
      <w:r w:rsidR="00FB3AD5">
        <w:rPr>
          <w:rFonts w:ascii="Times New Roman" w:hAnsi="Times New Roman"/>
          <w:szCs w:val="24"/>
        </w:rPr>
        <w:t xml:space="preserve">BB </w:t>
      </w:r>
      <w:r w:rsidRPr="00DE0AB8">
        <w:rPr>
          <w:rFonts w:ascii="Times New Roman" w:hAnsi="Times New Roman"/>
          <w:szCs w:val="24"/>
        </w:rPr>
        <w:t xml:space="preserve">se stanou členy </w:t>
      </w:r>
      <w:r w:rsidR="00042661">
        <w:rPr>
          <w:rFonts w:ascii="Times New Roman" w:hAnsi="Times New Roman"/>
          <w:szCs w:val="24"/>
        </w:rPr>
        <w:t xml:space="preserve">sloučeného sboru </w:t>
      </w:r>
      <w:r w:rsidRPr="00DE0AB8">
        <w:rPr>
          <w:rFonts w:ascii="Times New Roman" w:hAnsi="Times New Roman"/>
          <w:szCs w:val="24"/>
        </w:rPr>
        <w:t>FS ČCE</w:t>
      </w:r>
      <w:r w:rsidR="00E823DB">
        <w:rPr>
          <w:rFonts w:ascii="Times New Roman" w:hAnsi="Times New Roman"/>
          <w:szCs w:val="24"/>
        </w:rPr>
        <w:t xml:space="preserve"> v </w:t>
      </w:r>
      <w:r w:rsidR="00FB3AD5">
        <w:rPr>
          <w:rFonts w:ascii="Times New Roman" w:hAnsi="Times New Roman"/>
          <w:szCs w:val="24"/>
        </w:rPr>
        <w:t xml:space="preserve">AA </w:t>
      </w:r>
      <w:r w:rsidRPr="00DE0AB8">
        <w:rPr>
          <w:rFonts w:ascii="Times New Roman" w:hAnsi="Times New Roman"/>
          <w:szCs w:val="24"/>
        </w:rPr>
        <w:t>se všemi právy a povinnostmi.</w:t>
      </w:r>
    </w:p>
    <w:p w14:paraId="5DD11E9C" w14:textId="1D2A537D" w:rsidR="00DE0AB8" w:rsidRPr="00DE0AB8" w:rsidRDefault="0A7B205A" w:rsidP="67F23269">
      <w:pPr>
        <w:widowControl/>
        <w:numPr>
          <w:ilvl w:val="0"/>
          <w:numId w:val="3"/>
        </w:numPr>
        <w:suppressAutoHyphens w:val="0"/>
        <w:overflowPunct/>
        <w:autoSpaceDE/>
        <w:spacing w:before="60"/>
        <w:textAlignment w:val="auto"/>
        <w:rPr>
          <w:rFonts w:ascii="Times New Roman" w:hAnsi="Times New Roman"/>
        </w:rPr>
      </w:pPr>
      <w:r w:rsidRPr="4D061621">
        <w:rPr>
          <w:rFonts w:ascii="Times New Roman" w:hAnsi="Times New Roman"/>
        </w:rPr>
        <w:t xml:space="preserve">Pro sloučený </w:t>
      </w:r>
      <w:r w:rsidR="34DB74E0" w:rsidRPr="4D061621">
        <w:rPr>
          <w:rFonts w:ascii="Times New Roman" w:hAnsi="Times New Roman"/>
        </w:rPr>
        <w:t>sbor se počítá</w:t>
      </w:r>
      <w:r w:rsidR="1DC9602F" w:rsidRPr="4D061621">
        <w:rPr>
          <w:rFonts w:ascii="Times New Roman" w:hAnsi="Times New Roman"/>
        </w:rPr>
        <w:t xml:space="preserve"> s </w:t>
      </w:r>
      <w:r w:rsidR="10A14988" w:rsidRPr="4D061621">
        <w:rPr>
          <w:rFonts w:ascii="Times New Roman" w:hAnsi="Times New Roman"/>
        </w:rPr>
        <w:t xml:space="preserve">kazatelským </w:t>
      </w:r>
      <w:r w:rsidR="26F448B7" w:rsidRPr="4D061621">
        <w:rPr>
          <w:rFonts w:ascii="Times New Roman" w:hAnsi="Times New Roman"/>
        </w:rPr>
        <w:t>úvazkem</w:t>
      </w:r>
      <w:r w:rsidR="6C4BE32F" w:rsidRPr="4D061621">
        <w:rPr>
          <w:rFonts w:ascii="Times New Roman" w:hAnsi="Times New Roman"/>
        </w:rPr>
        <w:t xml:space="preserve"> </w:t>
      </w:r>
      <w:r w:rsidR="34DB74E0" w:rsidRPr="4D061621">
        <w:rPr>
          <w:rFonts w:ascii="Times New Roman" w:hAnsi="Times New Roman"/>
        </w:rPr>
        <w:t>ve výši</w:t>
      </w:r>
      <w:r w:rsidR="10A14988" w:rsidRPr="4D061621">
        <w:rPr>
          <w:rFonts w:ascii="Times New Roman" w:hAnsi="Times New Roman"/>
        </w:rPr>
        <w:t xml:space="preserve"> </w:t>
      </w:r>
      <w:proofErr w:type="gramStart"/>
      <w:r w:rsidR="10A14988" w:rsidRPr="4D061621">
        <w:rPr>
          <w:rFonts w:ascii="Times New Roman" w:hAnsi="Times New Roman"/>
        </w:rPr>
        <w:t>…</w:t>
      </w:r>
      <w:r w:rsidR="34DB74E0" w:rsidRPr="4D061621">
        <w:rPr>
          <w:rFonts w:ascii="Times New Roman" w:hAnsi="Times New Roman"/>
        </w:rPr>
        <w:t xml:space="preserve"> .</w:t>
      </w:r>
      <w:proofErr w:type="gramEnd"/>
      <w:r w:rsidR="2DCD695F" w:rsidRPr="4D061621">
        <w:rPr>
          <w:rFonts w:ascii="Times New Roman" w:hAnsi="Times New Roman"/>
        </w:rPr>
        <w:t xml:space="preserve"> </w:t>
      </w:r>
      <w:commentRangeStart w:id="1"/>
      <w:r w:rsidR="34DB74E0" w:rsidRPr="4D061621">
        <w:rPr>
          <w:rFonts w:ascii="Times New Roman" w:hAnsi="Times New Roman"/>
          <w:i/>
          <w:iCs/>
        </w:rPr>
        <w:t>Vztah kazatelů, jejich práce a povinnosti</w:t>
      </w:r>
      <w:r w:rsidR="1DC9602F" w:rsidRPr="4D061621">
        <w:rPr>
          <w:rFonts w:ascii="Times New Roman" w:hAnsi="Times New Roman"/>
          <w:i/>
          <w:iCs/>
        </w:rPr>
        <w:t xml:space="preserve"> v </w:t>
      </w:r>
      <w:r w:rsidR="68527BE5" w:rsidRPr="4D061621">
        <w:rPr>
          <w:rFonts w:ascii="Times New Roman" w:hAnsi="Times New Roman"/>
          <w:i/>
          <w:iCs/>
        </w:rPr>
        <w:t>sídle sboru a</w:t>
      </w:r>
      <w:r w:rsidR="1DC9602F" w:rsidRPr="4D061621">
        <w:rPr>
          <w:rFonts w:ascii="Times New Roman" w:hAnsi="Times New Roman"/>
          <w:i/>
          <w:iCs/>
        </w:rPr>
        <w:t xml:space="preserve"> v </w:t>
      </w:r>
      <w:r w:rsidR="68527BE5" w:rsidRPr="4D061621">
        <w:rPr>
          <w:rFonts w:ascii="Times New Roman" w:hAnsi="Times New Roman"/>
          <w:i/>
          <w:iCs/>
        </w:rPr>
        <w:t xml:space="preserve">kazatelské stanici </w:t>
      </w:r>
      <w:r w:rsidR="34DB74E0" w:rsidRPr="4D061621">
        <w:rPr>
          <w:rFonts w:ascii="Times New Roman" w:hAnsi="Times New Roman"/>
          <w:i/>
          <w:iCs/>
        </w:rPr>
        <w:t>budou upraveny kazatelským statutem</w:t>
      </w:r>
      <w:r w:rsidR="090D8F90" w:rsidRPr="4D061621">
        <w:rPr>
          <w:rFonts w:ascii="Times New Roman" w:hAnsi="Times New Roman"/>
          <w:i/>
          <w:iCs/>
        </w:rPr>
        <w:t xml:space="preserve"> schváleným </w:t>
      </w:r>
      <w:r w:rsidR="4B33F4CC" w:rsidRPr="4D061621">
        <w:rPr>
          <w:rFonts w:ascii="Times New Roman" w:hAnsi="Times New Roman"/>
          <w:i/>
          <w:iCs/>
        </w:rPr>
        <w:t>staršovstvem.</w:t>
      </w:r>
      <w:r w:rsidR="257E960C" w:rsidRPr="4D061621">
        <w:rPr>
          <w:rFonts w:ascii="Times New Roman" w:hAnsi="Times New Roman"/>
        </w:rPr>
        <w:t xml:space="preserve"> </w:t>
      </w:r>
      <w:commentRangeEnd w:id="1"/>
      <w:r w:rsidR="00AF23BA">
        <w:rPr>
          <w:rStyle w:val="Odkaznakoment"/>
        </w:rPr>
        <w:commentReference w:id="1"/>
      </w:r>
      <w:r w:rsidR="257E960C" w:rsidRPr="4D061621">
        <w:rPr>
          <w:rFonts w:ascii="Times New Roman" w:hAnsi="Times New Roman"/>
        </w:rPr>
        <w:t xml:space="preserve">Přílohou </w:t>
      </w:r>
      <w:r w:rsidR="2D7CEC3B" w:rsidRPr="4D061621">
        <w:rPr>
          <w:rFonts w:ascii="Times New Roman" w:hAnsi="Times New Roman"/>
        </w:rPr>
        <w:t>této dohody</w:t>
      </w:r>
      <w:r w:rsidR="1DC9602F" w:rsidRPr="4D061621">
        <w:rPr>
          <w:rFonts w:ascii="Times New Roman" w:hAnsi="Times New Roman"/>
        </w:rPr>
        <w:t xml:space="preserve"> o </w:t>
      </w:r>
      <w:r w:rsidR="2D7CEC3B" w:rsidRPr="4D061621">
        <w:rPr>
          <w:rFonts w:ascii="Times New Roman" w:hAnsi="Times New Roman"/>
        </w:rPr>
        <w:t>sloučení je dohoda</w:t>
      </w:r>
      <w:r w:rsidR="1DC9602F" w:rsidRPr="4D061621">
        <w:rPr>
          <w:rFonts w:ascii="Times New Roman" w:hAnsi="Times New Roman"/>
        </w:rPr>
        <w:t xml:space="preserve"> s </w:t>
      </w:r>
      <w:r w:rsidR="2D7CEC3B" w:rsidRPr="4D061621">
        <w:rPr>
          <w:rFonts w:ascii="Times New Roman" w:hAnsi="Times New Roman"/>
        </w:rPr>
        <w:t>dosavadním</w:t>
      </w:r>
      <w:r w:rsidR="2B4637A7" w:rsidRPr="4D061621">
        <w:rPr>
          <w:rFonts w:ascii="Times New Roman" w:hAnsi="Times New Roman"/>
          <w:i/>
          <w:iCs/>
        </w:rPr>
        <w:t>/dosavadními</w:t>
      </w:r>
      <w:r w:rsidR="2D7CEC3B" w:rsidRPr="4D061621">
        <w:rPr>
          <w:rFonts w:ascii="Times New Roman" w:hAnsi="Times New Roman"/>
        </w:rPr>
        <w:t xml:space="preserve"> </w:t>
      </w:r>
      <w:r w:rsidR="0B414B52" w:rsidRPr="4D061621">
        <w:rPr>
          <w:rFonts w:ascii="Times New Roman" w:hAnsi="Times New Roman"/>
        </w:rPr>
        <w:t>farářem</w:t>
      </w:r>
      <w:r w:rsidR="2D7CEC3B" w:rsidRPr="4D061621">
        <w:rPr>
          <w:rFonts w:ascii="Times New Roman" w:hAnsi="Times New Roman"/>
        </w:rPr>
        <w:t>/</w:t>
      </w:r>
      <w:r w:rsidR="22EF7939" w:rsidRPr="4D061621">
        <w:rPr>
          <w:rFonts w:ascii="Times New Roman" w:hAnsi="Times New Roman"/>
        </w:rPr>
        <w:t>jáhnem</w:t>
      </w:r>
      <w:r w:rsidR="2B4637A7" w:rsidRPr="4D061621">
        <w:rPr>
          <w:rFonts w:ascii="Times New Roman" w:hAnsi="Times New Roman"/>
        </w:rPr>
        <w:t xml:space="preserve"> sbor</w:t>
      </w:r>
      <w:r w:rsidR="449D36D1" w:rsidRPr="4D061621">
        <w:rPr>
          <w:rFonts w:ascii="Times New Roman" w:hAnsi="Times New Roman"/>
        </w:rPr>
        <w:t>u AA/BB</w:t>
      </w:r>
      <w:r w:rsidR="2B4637A7" w:rsidRPr="4D061621">
        <w:rPr>
          <w:rFonts w:ascii="Times New Roman" w:hAnsi="Times New Roman"/>
        </w:rPr>
        <w:t>.</w:t>
      </w:r>
    </w:p>
    <w:p w14:paraId="3A9025FB" w14:textId="13BA365C" w:rsidR="00DE0AB8" w:rsidRPr="00DE0AB8" w:rsidRDefault="00DE0AB8" w:rsidP="00783D70">
      <w:pPr>
        <w:widowControl/>
        <w:numPr>
          <w:ilvl w:val="0"/>
          <w:numId w:val="3"/>
        </w:numPr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DE0AB8">
        <w:rPr>
          <w:rFonts w:ascii="Times New Roman" w:hAnsi="Times New Roman"/>
          <w:szCs w:val="24"/>
        </w:rPr>
        <w:t>V</w:t>
      </w:r>
      <w:r w:rsidR="00063894">
        <w:rPr>
          <w:rFonts w:ascii="Times New Roman" w:hAnsi="Times New Roman"/>
          <w:szCs w:val="24"/>
        </w:rPr>
        <w:t xml:space="preserve"> AA </w:t>
      </w:r>
      <w:r w:rsidR="003E0F0A">
        <w:rPr>
          <w:rFonts w:ascii="Times New Roman" w:hAnsi="Times New Roman"/>
          <w:szCs w:val="24"/>
        </w:rPr>
        <w:t xml:space="preserve">se budou </w:t>
      </w:r>
      <w:r w:rsidRPr="00DE0AB8">
        <w:rPr>
          <w:rFonts w:ascii="Times New Roman" w:hAnsi="Times New Roman"/>
          <w:szCs w:val="24"/>
        </w:rPr>
        <w:t xml:space="preserve">bohoslužby </w:t>
      </w:r>
      <w:r w:rsidR="003E0F0A">
        <w:rPr>
          <w:rFonts w:ascii="Times New Roman" w:hAnsi="Times New Roman"/>
          <w:szCs w:val="24"/>
        </w:rPr>
        <w:t xml:space="preserve">konat </w:t>
      </w:r>
      <w:r w:rsidRPr="003E0F0A">
        <w:rPr>
          <w:rFonts w:ascii="Times New Roman" w:hAnsi="Times New Roman"/>
          <w:i/>
          <w:iCs/>
          <w:szCs w:val="24"/>
        </w:rPr>
        <w:t>každou 1. až 4.</w:t>
      </w:r>
      <w:r w:rsidRPr="00DE0AB8">
        <w:rPr>
          <w:rFonts w:ascii="Times New Roman" w:hAnsi="Times New Roman"/>
          <w:szCs w:val="24"/>
        </w:rPr>
        <w:t xml:space="preserve"> neděli</w:t>
      </w:r>
      <w:r w:rsidR="00E823DB">
        <w:rPr>
          <w:rFonts w:ascii="Times New Roman" w:hAnsi="Times New Roman"/>
          <w:szCs w:val="24"/>
        </w:rPr>
        <w:t xml:space="preserve"> v </w:t>
      </w:r>
      <w:r w:rsidRPr="00DE0AB8">
        <w:rPr>
          <w:rFonts w:ascii="Times New Roman" w:hAnsi="Times New Roman"/>
          <w:szCs w:val="24"/>
        </w:rPr>
        <w:t>měsíci.</w:t>
      </w:r>
      <w:r w:rsidR="00E823DB">
        <w:rPr>
          <w:rFonts w:ascii="Times New Roman" w:hAnsi="Times New Roman"/>
          <w:szCs w:val="24"/>
        </w:rPr>
        <w:t xml:space="preserve"> V </w:t>
      </w:r>
      <w:r w:rsidRPr="00DE0AB8">
        <w:rPr>
          <w:rFonts w:ascii="Times New Roman" w:hAnsi="Times New Roman"/>
          <w:szCs w:val="24"/>
        </w:rPr>
        <w:t>kazatelské stanici</w:t>
      </w:r>
      <w:r w:rsidR="00E823DB">
        <w:rPr>
          <w:rFonts w:ascii="Times New Roman" w:hAnsi="Times New Roman"/>
          <w:szCs w:val="24"/>
        </w:rPr>
        <w:t xml:space="preserve"> v </w:t>
      </w:r>
      <w:r w:rsidR="00831336">
        <w:rPr>
          <w:rFonts w:ascii="Times New Roman" w:hAnsi="Times New Roman"/>
          <w:szCs w:val="24"/>
        </w:rPr>
        <w:t xml:space="preserve">BB </w:t>
      </w:r>
      <w:r w:rsidRPr="00DE0AB8">
        <w:rPr>
          <w:rFonts w:ascii="Times New Roman" w:hAnsi="Times New Roman"/>
          <w:szCs w:val="24"/>
        </w:rPr>
        <w:t xml:space="preserve">se budou bohoslužby konat </w:t>
      </w:r>
      <w:r w:rsidRPr="003E0F0A">
        <w:rPr>
          <w:rFonts w:ascii="Times New Roman" w:hAnsi="Times New Roman"/>
          <w:i/>
          <w:iCs/>
          <w:szCs w:val="24"/>
        </w:rPr>
        <w:t>rovněž každou 1. až 4.</w:t>
      </w:r>
      <w:r w:rsidRPr="00DE0AB8">
        <w:rPr>
          <w:rFonts w:ascii="Times New Roman" w:hAnsi="Times New Roman"/>
          <w:szCs w:val="24"/>
        </w:rPr>
        <w:t xml:space="preserve"> neděli</w:t>
      </w:r>
      <w:r w:rsidR="00E823DB">
        <w:rPr>
          <w:rFonts w:ascii="Times New Roman" w:hAnsi="Times New Roman"/>
          <w:szCs w:val="24"/>
        </w:rPr>
        <w:t xml:space="preserve"> v </w:t>
      </w:r>
      <w:r w:rsidRPr="00DE0AB8">
        <w:rPr>
          <w:rFonts w:ascii="Times New Roman" w:hAnsi="Times New Roman"/>
          <w:szCs w:val="24"/>
        </w:rPr>
        <w:t>měsíci</w:t>
      </w:r>
      <w:r w:rsidR="0037313D">
        <w:rPr>
          <w:rFonts w:ascii="Times New Roman" w:hAnsi="Times New Roman"/>
          <w:szCs w:val="24"/>
        </w:rPr>
        <w:t xml:space="preserve"> a </w:t>
      </w:r>
      <w:r w:rsidRPr="00DE0AB8">
        <w:rPr>
          <w:rFonts w:ascii="Times New Roman" w:hAnsi="Times New Roman"/>
          <w:szCs w:val="24"/>
        </w:rPr>
        <w:t xml:space="preserve">budou zajišťovány </w:t>
      </w:r>
      <w:r w:rsidR="00152B3C" w:rsidRPr="00DF2EA3">
        <w:rPr>
          <w:rFonts w:ascii="Times New Roman" w:hAnsi="Times New Roman"/>
          <w:i/>
          <w:iCs/>
          <w:szCs w:val="24"/>
        </w:rPr>
        <w:t>kazatelem</w:t>
      </w:r>
      <w:r w:rsidR="00DF2EA3" w:rsidRPr="00DF2EA3">
        <w:rPr>
          <w:rFonts w:ascii="Times New Roman" w:hAnsi="Times New Roman"/>
          <w:i/>
          <w:iCs/>
          <w:szCs w:val="24"/>
        </w:rPr>
        <w:t>/</w:t>
      </w:r>
      <w:r w:rsidRPr="0037313D">
        <w:rPr>
          <w:rFonts w:ascii="Times New Roman" w:hAnsi="Times New Roman"/>
          <w:i/>
          <w:iCs/>
          <w:szCs w:val="24"/>
        </w:rPr>
        <w:t>kazateli sboru</w:t>
      </w:r>
      <w:r w:rsidRPr="00DE0AB8">
        <w:rPr>
          <w:rFonts w:ascii="Times New Roman" w:hAnsi="Times New Roman"/>
          <w:szCs w:val="24"/>
        </w:rPr>
        <w:t xml:space="preserve"> </w:t>
      </w:r>
      <w:r w:rsidRPr="00E15CD7">
        <w:rPr>
          <w:rFonts w:ascii="Times New Roman" w:hAnsi="Times New Roman"/>
          <w:i/>
          <w:iCs/>
          <w:szCs w:val="24"/>
        </w:rPr>
        <w:t>podle rozpisu, který je přílohou dohody</w:t>
      </w:r>
      <w:r w:rsidRPr="00DE0AB8">
        <w:rPr>
          <w:rFonts w:ascii="Times New Roman" w:hAnsi="Times New Roman"/>
          <w:szCs w:val="24"/>
        </w:rPr>
        <w:t xml:space="preserve">, kazatele pro případné zbývající neděle zajistí </w:t>
      </w:r>
      <w:r w:rsidRPr="00E15CD7">
        <w:rPr>
          <w:rFonts w:ascii="Times New Roman" w:hAnsi="Times New Roman"/>
          <w:i/>
          <w:iCs/>
          <w:szCs w:val="24"/>
        </w:rPr>
        <w:t>výbor kazatelské stanice</w:t>
      </w:r>
      <w:r w:rsidRPr="00DE0AB8">
        <w:rPr>
          <w:rFonts w:ascii="Times New Roman" w:hAnsi="Times New Roman"/>
          <w:szCs w:val="24"/>
        </w:rPr>
        <w:t>.</w:t>
      </w:r>
      <w:r w:rsidR="00E823DB">
        <w:rPr>
          <w:rFonts w:ascii="Times New Roman" w:hAnsi="Times New Roman"/>
          <w:szCs w:val="24"/>
        </w:rPr>
        <w:t xml:space="preserve"> V </w:t>
      </w:r>
      <w:r w:rsidR="00FA7B6A">
        <w:rPr>
          <w:rFonts w:ascii="Times New Roman" w:hAnsi="Times New Roman"/>
          <w:i/>
          <w:iCs/>
          <w:szCs w:val="24"/>
        </w:rPr>
        <w:t xml:space="preserve">pátou </w:t>
      </w:r>
      <w:r w:rsidRPr="00E15CD7">
        <w:rPr>
          <w:rFonts w:ascii="Times New Roman" w:hAnsi="Times New Roman"/>
          <w:i/>
          <w:iCs/>
          <w:szCs w:val="24"/>
        </w:rPr>
        <w:t>neděli</w:t>
      </w:r>
      <w:r w:rsidR="00E823DB">
        <w:rPr>
          <w:rFonts w:ascii="Times New Roman" w:hAnsi="Times New Roman"/>
          <w:i/>
          <w:iCs/>
          <w:szCs w:val="24"/>
        </w:rPr>
        <w:t xml:space="preserve"> v </w:t>
      </w:r>
      <w:r w:rsidRPr="00E15CD7">
        <w:rPr>
          <w:rFonts w:ascii="Times New Roman" w:hAnsi="Times New Roman"/>
          <w:i/>
          <w:iCs/>
          <w:szCs w:val="24"/>
        </w:rPr>
        <w:t>měsíci budou vždy jedny společné bohoslužby, a to střídavě na obou místech.</w:t>
      </w:r>
      <w:r w:rsidRPr="00DE0AB8">
        <w:rPr>
          <w:rFonts w:ascii="Times New Roman" w:hAnsi="Times New Roman"/>
          <w:szCs w:val="24"/>
        </w:rPr>
        <w:t xml:space="preserve"> Rozsah práce může být</w:t>
      </w:r>
      <w:r w:rsidR="00E823DB">
        <w:rPr>
          <w:rFonts w:ascii="Times New Roman" w:hAnsi="Times New Roman"/>
          <w:szCs w:val="24"/>
        </w:rPr>
        <w:t xml:space="preserve"> v </w:t>
      </w:r>
      <w:r w:rsidRPr="00DE0AB8">
        <w:rPr>
          <w:rFonts w:ascii="Times New Roman" w:hAnsi="Times New Roman"/>
          <w:szCs w:val="24"/>
        </w:rPr>
        <w:t>případě změny místních podmínek upraven rozhodnutím staršovstva.</w:t>
      </w:r>
    </w:p>
    <w:p w14:paraId="470DE9D2" w14:textId="463F99C3" w:rsidR="00DE0AB8" w:rsidRPr="00DE0AB8" w:rsidRDefault="34DB74E0" w:rsidP="67ADF376">
      <w:pPr>
        <w:widowControl/>
        <w:numPr>
          <w:ilvl w:val="0"/>
          <w:numId w:val="3"/>
        </w:numPr>
        <w:suppressAutoHyphens w:val="0"/>
        <w:overflowPunct/>
        <w:autoSpaceDE/>
        <w:spacing w:before="60"/>
        <w:textAlignment w:val="auto"/>
        <w:rPr>
          <w:rFonts w:ascii="Times New Roman" w:hAnsi="Times New Roman"/>
        </w:rPr>
      </w:pPr>
      <w:r w:rsidRPr="4D061621">
        <w:rPr>
          <w:rFonts w:ascii="Times New Roman" w:hAnsi="Times New Roman"/>
        </w:rPr>
        <w:t xml:space="preserve">Katechetická shromáždění </w:t>
      </w:r>
      <w:r w:rsidR="5C1F7AD6" w:rsidRPr="4D061621">
        <w:rPr>
          <w:rFonts w:ascii="Times New Roman" w:hAnsi="Times New Roman"/>
        </w:rPr>
        <w:t xml:space="preserve">(biblické hodiny pro dospělé, pro děti, setkání mládeže apod.) </w:t>
      </w:r>
      <w:r w:rsidRPr="4D061621">
        <w:rPr>
          <w:rFonts w:ascii="Times New Roman" w:hAnsi="Times New Roman"/>
        </w:rPr>
        <w:t xml:space="preserve">a misijní aktivity </w:t>
      </w:r>
      <w:r w:rsidRPr="4D061621">
        <w:rPr>
          <w:rFonts w:ascii="Times New Roman" w:hAnsi="Times New Roman"/>
          <w:i/>
          <w:iCs/>
        </w:rPr>
        <w:t>se budou</w:t>
      </w:r>
      <w:r w:rsidR="1DC9602F" w:rsidRPr="4D061621">
        <w:rPr>
          <w:rFonts w:ascii="Times New Roman" w:hAnsi="Times New Roman"/>
          <w:i/>
          <w:iCs/>
        </w:rPr>
        <w:t xml:space="preserve"> v </w:t>
      </w:r>
      <w:r w:rsidRPr="4D061621">
        <w:rPr>
          <w:rFonts w:ascii="Times New Roman" w:hAnsi="Times New Roman"/>
          <w:i/>
          <w:iCs/>
        </w:rPr>
        <w:t>sídle sboru i</w:t>
      </w:r>
      <w:r w:rsidR="1DC9602F" w:rsidRPr="4D061621">
        <w:rPr>
          <w:rFonts w:ascii="Times New Roman" w:hAnsi="Times New Roman"/>
          <w:i/>
          <w:iCs/>
        </w:rPr>
        <w:t xml:space="preserve"> v </w:t>
      </w:r>
      <w:r w:rsidRPr="4D061621">
        <w:rPr>
          <w:rFonts w:ascii="Times New Roman" w:hAnsi="Times New Roman"/>
          <w:i/>
          <w:iCs/>
        </w:rPr>
        <w:t>kazatelské stanici konat pravidelně nebo příležitostně podle místních podmínek na základě rozhodnutí staršovstva</w:t>
      </w:r>
      <w:r w:rsidRPr="4D061621">
        <w:rPr>
          <w:rFonts w:ascii="Times New Roman" w:hAnsi="Times New Roman"/>
        </w:rPr>
        <w:t>.</w:t>
      </w:r>
    </w:p>
    <w:p w14:paraId="5577439A" w14:textId="77777777" w:rsidR="001F3179" w:rsidRPr="00C11FCB" w:rsidRDefault="001F3179" w:rsidP="001F3179">
      <w:pPr>
        <w:widowControl/>
        <w:numPr>
          <w:ilvl w:val="0"/>
          <w:numId w:val="3"/>
        </w:numPr>
        <w:suppressAutoHyphens w:val="0"/>
        <w:overflowPunct/>
        <w:autoSpaceDE/>
        <w:spacing w:before="60"/>
        <w:textAlignment w:val="auto"/>
        <w:rPr>
          <w:rFonts w:ascii="Times New Roman" w:hAnsi="Times New Roman"/>
        </w:rPr>
      </w:pPr>
      <w:commentRangeStart w:id="2"/>
      <w:r w:rsidRPr="4D061621">
        <w:rPr>
          <w:rFonts w:ascii="Times New Roman" w:hAnsi="Times New Roman"/>
        </w:rPr>
        <w:t xml:space="preserve">Při </w:t>
      </w:r>
      <w:r w:rsidRPr="4D061621">
        <w:rPr>
          <w:rFonts w:ascii="Times New Roman" w:hAnsi="Times New Roman"/>
          <w:i/>
          <w:iCs/>
        </w:rPr>
        <w:t>nejbližším</w:t>
      </w:r>
      <w:r w:rsidRPr="4D061621">
        <w:rPr>
          <w:rFonts w:ascii="Times New Roman" w:hAnsi="Times New Roman"/>
        </w:rPr>
        <w:t xml:space="preserve"> sborovém shromáždění</w:t>
      </w:r>
      <w:r w:rsidRPr="4D061621">
        <w:rPr>
          <w:rFonts w:ascii="Times New Roman" w:hAnsi="Times New Roman"/>
          <w:i/>
          <w:iCs/>
        </w:rPr>
        <w:t>, které proběhne………</w:t>
      </w:r>
      <w:commentRangeEnd w:id="2"/>
      <w:r>
        <w:commentReference w:id="2"/>
      </w:r>
      <w:r w:rsidRPr="4D061621">
        <w:rPr>
          <w:rFonts w:ascii="Times New Roman" w:hAnsi="Times New Roman"/>
          <w:i/>
          <w:iCs/>
        </w:rPr>
        <w:t>,</w:t>
      </w:r>
      <w:r w:rsidRPr="4D061621">
        <w:rPr>
          <w:rFonts w:ascii="Times New Roman" w:hAnsi="Times New Roman"/>
        </w:rPr>
        <w:t xml:space="preserve"> bude zvoleno nové staršovstvo v počtu … volených starších a … náhradníci. V </w:t>
      </w:r>
      <w:r w:rsidRPr="4D061621">
        <w:rPr>
          <w:rFonts w:ascii="Times New Roman" w:hAnsi="Times New Roman"/>
          <w:i/>
          <w:iCs/>
        </w:rPr>
        <w:t>této volbě staršovstva sloučeného sboru budou členové a náhradníci staršovstva voleni po obvodech tvořených sídlem sboru a kazatelskou stanicí, a to tak, že za sídlo sboru bude voleno … starších a … náhradníci, za kazatelskou stanici … starší a … náhradník, přičemž voleni budou celým sborovým shromážděním.</w:t>
      </w:r>
    </w:p>
    <w:p w14:paraId="6F37436B" w14:textId="2B25C471" w:rsidR="00CA2243" w:rsidRDefault="34DB74E0" w:rsidP="4D061621">
      <w:pPr>
        <w:widowControl/>
        <w:numPr>
          <w:ilvl w:val="0"/>
          <w:numId w:val="3"/>
        </w:numPr>
        <w:suppressAutoHyphens w:val="0"/>
        <w:overflowPunct/>
        <w:autoSpaceDE/>
        <w:spacing w:before="60"/>
        <w:textAlignment w:val="auto"/>
        <w:rPr>
          <w:rFonts w:ascii="Times New Roman" w:hAnsi="Times New Roman"/>
        </w:rPr>
      </w:pPr>
      <w:r w:rsidRPr="4D061621">
        <w:rPr>
          <w:rFonts w:ascii="Times New Roman" w:hAnsi="Times New Roman"/>
        </w:rPr>
        <w:t xml:space="preserve">Od </w:t>
      </w:r>
      <w:r w:rsidR="4EE6D226" w:rsidRPr="4D061621">
        <w:rPr>
          <w:rFonts w:ascii="Times New Roman" w:hAnsi="Times New Roman"/>
        </w:rPr>
        <w:t xml:space="preserve">data sloučení </w:t>
      </w:r>
      <w:r w:rsidRPr="4D061621">
        <w:rPr>
          <w:rFonts w:ascii="Times New Roman" w:hAnsi="Times New Roman"/>
        </w:rPr>
        <w:t xml:space="preserve">do </w:t>
      </w:r>
      <w:r w:rsidR="1B5DAA4F" w:rsidRPr="4D061621">
        <w:rPr>
          <w:rFonts w:ascii="Times New Roman" w:hAnsi="Times New Roman"/>
        </w:rPr>
        <w:t>volby nového staršovstva</w:t>
      </w:r>
      <w:r w:rsidR="04E5A84D" w:rsidRPr="4D061621">
        <w:rPr>
          <w:rFonts w:ascii="Times New Roman" w:hAnsi="Times New Roman"/>
        </w:rPr>
        <w:t xml:space="preserve"> </w:t>
      </w:r>
      <w:r w:rsidRPr="4D061621">
        <w:rPr>
          <w:rFonts w:ascii="Times New Roman" w:hAnsi="Times New Roman"/>
        </w:rPr>
        <w:t>bude staršovstvo sloučeného sboru složeno</w:t>
      </w:r>
      <w:r w:rsidR="1DC9602F" w:rsidRPr="4D061621">
        <w:rPr>
          <w:rFonts w:ascii="Times New Roman" w:hAnsi="Times New Roman"/>
        </w:rPr>
        <w:t xml:space="preserve"> z </w:t>
      </w:r>
      <w:r w:rsidR="4EE6D226" w:rsidRPr="4D061621">
        <w:rPr>
          <w:rFonts w:ascii="Times New Roman" w:hAnsi="Times New Roman"/>
        </w:rPr>
        <w:t xml:space="preserve">… </w:t>
      </w:r>
      <w:r w:rsidRPr="4D061621">
        <w:rPr>
          <w:rFonts w:ascii="Times New Roman" w:hAnsi="Times New Roman"/>
        </w:rPr>
        <w:t xml:space="preserve">zástupců za </w:t>
      </w:r>
      <w:r w:rsidR="01DE3331" w:rsidRPr="4D061621">
        <w:rPr>
          <w:rFonts w:ascii="Times New Roman" w:hAnsi="Times New Roman"/>
        </w:rPr>
        <w:t xml:space="preserve">dosavadní </w:t>
      </w:r>
      <w:r w:rsidR="0BF0519A" w:rsidRPr="4D061621">
        <w:rPr>
          <w:rFonts w:ascii="Times New Roman" w:hAnsi="Times New Roman"/>
        </w:rPr>
        <w:t>FS</w:t>
      </w:r>
      <w:r w:rsidR="1DC9602F" w:rsidRPr="4D061621">
        <w:rPr>
          <w:rFonts w:ascii="Times New Roman" w:hAnsi="Times New Roman"/>
        </w:rPr>
        <w:t xml:space="preserve"> v </w:t>
      </w:r>
      <w:r w:rsidR="4EE6D226" w:rsidRPr="4D061621">
        <w:rPr>
          <w:rFonts w:ascii="Times New Roman" w:hAnsi="Times New Roman"/>
        </w:rPr>
        <w:t xml:space="preserve">AA </w:t>
      </w:r>
      <w:r w:rsidRPr="4D061621">
        <w:rPr>
          <w:rFonts w:ascii="Times New Roman" w:hAnsi="Times New Roman"/>
        </w:rPr>
        <w:t>a</w:t>
      </w:r>
      <w:r w:rsidR="1DC9602F" w:rsidRPr="4D061621">
        <w:rPr>
          <w:rFonts w:ascii="Times New Roman" w:hAnsi="Times New Roman"/>
        </w:rPr>
        <w:t xml:space="preserve"> z </w:t>
      </w:r>
      <w:r w:rsidR="4EE6D226" w:rsidRPr="4D061621">
        <w:rPr>
          <w:rFonts w:ascii="Times New Roman" w:hAnsi="Times New Roman"/>
        </w:rPr>
        <w:t>…</w:t>
      </w:r>
      <w:r w:rsidRPr="4D061621">
        <w:rPr>
          <w:rFonts w:ascii="Times New Roman" w:hAnsi="Times New Roman"/>
        </w:rPr>
        <w:t xml:space="preserve"> zástupců za </w:t>
      </w:r>
      <w:r w:rsidR="0BF0519A" w:rsidRPr="4D061621">
        <w:rPr>
          <w:rFonts w:ascii="Times New Roman" w:hAnsi="Times New Roman"/>
        </w:rPr>
        <w:t xml:space="preserve">dosavadní </w:t>
      </w:r>
      <w:r w:rsidR="24B65C7B" w:rsidRPr="4D061621">
        <w:rPr>
          <w:rFonts w:ascii="Times New Roman" w:hAnsi="Times New Roman"/>
        </w:rPr>
        <w:t>FS</w:t>
      </w:r>
      <w:r w:rsidR="1DC9602F" w:rsidRPr="4D061621">
        <w:rPr>
          <w:rFonts w:ascii="Times New Roman" w:hAnsi="Times New Roman"/>
        </w:rPr>
        <w:t xml:space="preserve"> v </w:t>
      </w:r>
      <w:r w:rsidR="4EE6D226" w:rsidRPr="4D061621">
        <w:rPr>
          <w:rFonts w:ascii="Times New Roman" w:hAnsi="Times New Roman"/>
        </w:rPr>
        <w:t>BB</w:t>
      </w:r>
      <w:r w:rsidRPr="4D061621">
        <w:rPr>
          <w:rFonts w:ascii="Times New Roman" w:hAnsi="Times New Roman"/>
        </w:rPr>
        <w:t>. Tyto zástupce určí ze svých řad staršovstva jednotlivých slučovaných sborů.</w:t>
      </w:r>
    </w:p>
    <w:p w14:paraId="791C8964" w14:textId="4F01E6A9" w:rsidR="00CA2243" w:rsidRPr="00E37730" w:rsidRDefault="00E37730" w:rsidP="00CA2243">
      <w:pPr>
        <w:widowControl/>
        <w:tabs>
          <w:tab w:val="clear" w:pos="-720"/>
        </w:tabs>
        <w:suppressAutoHyphens w:val="0"/>
        <w:overflowPunct/>
        <w:autoSpaceDE/>
        <w:spacing w:before="60"/>
        <w:ind w:left="720"/>
        <w:textAlignment w:val="auto"/>
        <w:rPr>
          <w:rFonts w:ascii="Times New Roman" w:hAnsi="Times New Roman"/>
          <w:i/>
          <w:iCs/>
          <w:szCs w:val="24"/>
        </w:rPr>
      </w:pPr>
      <w:r w:rsidRPr="00E37730">
        <w:rPr>
          <w:rFonts w:ascii="Times New Roman" w:hAnsi="Times New Roman"/>
          <w:i/>
          <w:iCs/>
          <w:szCs w:val="24"/>
        </w:rPr>
        <w:t>Nebo</w:t>
      </w:r>
    </w:p>
    <w:p w14:paraId="6E0C8181" w14:textId="3B2B18B0" w:rsidR="00C11FCB" w:rsidRPr="00AC0B73" w:rsidRDefault="7591BFB4" w:rsidP="4D061621">
      <w:pPr>
        <w:widowControl/>
        <w:spacing w:before="60" w:line="259" w:lineRule="auto"/>
        <w:ind w:left="720"/>
        <w:rPr>
          <w:rFonts w:ascii="Times New Roman" w:hAnsi="Times New Roman"/>
          <w:i/>
          <w:iCs/>
        </w:rPr>
      </w:pPr>
      <w:r w:rsidRPr="4D061621">
        <w:rPr>
          <w:rFonts w:ascii="Times New Roman" w:hAnsi="Times New Roman"/>
        </w:rPr>
        <w:t xml:space="preserve">Stávající staršovstvo </w:t>
      </w:r>
      <w:r w:rsidR="64533FBF" w:rsidRPr="4D061621">
        <w:rPr>
          <w:rFonts w:ascii="Times New Roman" w:hAnsi="Times New Roman"/>
        </w:rPr>
        <w:t>FS</w:t>
      </w:r>
      <w:r w:rsidR="1DC9602F" w:rsidRPr="4D061621">
        <w:rPr>
          <w:rFonts w:ascii="Times New Roman" w:hAnsi="Times New Roman"/>
        </w:rPr>
        <w:t xml:space="preserve"> v </w:t>
      </w:r>
      <w:r w:rsidR="64533FBF" w:rsidRPr="4D061621">
        <w:rPr>
          <w:rFonts w:ascii="Times New Roman" w:hAnsi="Times New Roman"/>
        </w:rPr>
        <w:t>AA bude rozšířeno</w:t>
      </w:r>
      <w:r w:rsidR="1DC9602F" w:rsidRPr="4D061621">
        <w:rPr>
          <w:rFonts w:ascii="Times New Roman" w:hAnsi="Times New Roman"/>
        </w:rPr>
        <w:t xml:space="preserve"> o </w:t>
      </w:r>
      <w:r w:rsidR="64533FBF" w:rsidRPr="4D061621">
        <w:rPr>
          <w:rFonts w:ascii="Times New Roman" w:hAnsi="Times New Roman"/>
        </w:rPr>
        <w:t>… člen</w:t>
      </w:r>
      <w:r w:rsidR="50B0DA3E" w:rsidRPr="4D061621">
        <w:rPr>
          <w:rFonts w:ascii="Times New Roman" w:hAnsi="Times New Roman"/>
        </w:rPr>
        <w:t>ů</w:t>
      </w:r>
      <w:r w:rsidR="64533FBF" w:rsidRPr="4D061621">
        <w:rPr>
          <w:rFonts w:ascii="Times New Roman" w:hAnsi="Times New Roman"/>
        </w:rPr>
        <w:t xml:space="preserve"> a …náhradník</w:t>
      </w:r>
      <w:r w:rsidR="50B0DA3E" w:rsidRPr="4D061621">
        <w:rPr>
          <w:rFonts w:ascii="Times New Roman" w:hAnsi="Times New Roman"/>
        </w:rPr>
        <w:t>ů</w:t>
      </w:r>
      <w:r w:rsidR="1DC9602F" w:rsidRPr="4D061621">
        <w:rPr>
          <w:rFonts w:ascii="Times New Roman" w:hAnsi="Times New Roman"/>
        </w:rPr>
        <w:t xml:space="preserve"> z </w:t>
      </w:r>
      <w:r w:rsidR="50B0DA3E" w:rsidRPr="4D061621">
        <w:rPr>
          <w:rFonts w:ascii="Times New Roman" w:hAnsi="Times New Roman"/>
        </w:rPr>
        <w:t xml:space="preserve">řad dosavadního staršovstva </w:t>
      </w:r>
      <w:r w:rsidR="33B20F2B" w:rsidRPr="4D061621">
        <w:rPr>
          <w:rFonts w:ascii="Times New Roman" w:hAnsi="Times New Roman"/>
        </w:rPr>
        <w:t>FS</w:t>
      </w:r>
      <w:r w:rsidR="1DC9602F" w:rsidRPr="4D061621">
        <w:rPr>
          <w:rFonts w:ascii="Times New Roman" w:hAnsi="Times New Roman"/>
        </w:rPr>
        <w:t xml:space="preserve"> v </w:t>
      </w:r>
      <w:r w:rsidR="33B20F2B" w:rsidRPr="4D061621">
        <w:rPr>
          <w:rFonts w:ascii="Times New Roman" w:hAnsi="Times New Roman"/>
        </w:rPr>
        <w:t>BB.</w:t>
      </w:r>
      <w:r w:rsidR="1DC9602F" w:rsidRPr="4D061621">
        <w:rPr>
          <w:rFonts w:ascii="Times New Roman" w:hAnsi="Times New Roman"/>
        </w:rPr>
        <w:t xml:space="preserve"> </w:t>
      </w:r>
      <w:r w:rsidR="1B42A3CF" w:rsidRPr="4D061621">
        <w:rPr>
          <w:rFonts w:ascii="Times New Roman" w:hAnsi="Times New Roman"/>
        </w:rPr>
        <w:t xml:space="preserve">Členy budou ............, náhradníky budou (v uvedeném pořadí) .............. </w:t>
      </w:r>
    </w:p>
    <w:p w14:paraId="4AD22EE9" w14:textId="0D340074" w:rsidR="00C11FCB" w:rsidRPr="00AC0B73" w:rsidRDefault="116B438D" w:rsidP="4D061621">
      <w:pPr>
        <w:widowControl/>
        <w:spacing w:before="60" w:line="259" w:lineRule="auto"/>
        <w:ind w:left="720"/>
        <w:rPr>
          <w:rFonts w:ascii="Times New Roman" w:hAnsi="Times New Roman"/>
          <w:i/>
          <w:iCs/>
        </w:rPr>
      </w:pPr>
      <w:r w:rsidRPr="4D061621">
        <w:rPr>
          <w:rFonts w:ascii="Times New Roman" w:hAnsi="Times New Roman"/>
          <w:i/>
          <w:iCs/>
        </w:rPr>
        <w:lastRenderedPageBreak/>
        <w:t>Kurátorem sloučeného sboru bude dosavadní kurátor sboru</w:t>
      </w:r>
      <w:r w:rsidR="1DC9602F" w:rsidRPr="4D061621">
        <w:rPr>
          <w:rFonts w:ascii="Times New Roman" w:hAnsi="Times New Roman"/>
          <w:i/>
          <w:iCs/>
        </w:rPr>
        <w:t xml:space="preserve"> v </w:t>
      </w:r>
      <w:r w:rsidRPr="4D061621">
        <w:rPr>
          <w:rFonts w:ascii="Times New Roman" w:hAnsi="Times New Roman"/>
          <w:i/>
          <w:iCs/>
        </w:rPr>
        <w:t>AA</w:t>
      </w:r>
      <w:r w:rsidR="74B5FCE1" w:rsidRPr="4D061621">
        <w:rPr>
          <w:rFonts w:ascii="Times New Roman" w:hAnsi="Times New Roman"/>
          <w:i/>
          <w:iCs/>
        </w:rPr>
        <w:t xml:space="preserve"> </w:t>
      </w:r>
      <w:r w:rsidRPr="4D061621">
        <w:rPr>
          <w:rFonts w:ascii="Times New Roman" w:hAnsi="Times New Roman"/>
          <w:i/>
          <w:iCs/>
        </w:rPr>
        <w:t xml:space="preserve">/ </w:t>
      </w:r>
      <w:r w:rsidR="0A315268" w:rsidRPr="4D061621">
        <w:rPr>
          <w:rFonts w:ascii="Times New Roman" w:hAnsi="Times New Roman"/>
          <w:i/>
          <w:iCs/>
        </w:rPr>
        <w:t>Kurátora sloučeného sboru zvolí staršovstvo na své první schůzi po sloučení.</w:t>
      </w:r>
    </w:p>
    <w:p w14:paraId="216DC375" w14:textId="3B327258" w:rsidR="008E31DE" w:rsidRDefault="00EC6BB1" w:rsidP="00783D70">
      <w:pPr>
        <w:widowControl/>
        <w:numPr>
          <w:ilvl w:val="0"/>
          <w:numId w:val="3"/>
        </w:numPr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EC6BB1">
        <w:rPr>
          <w:rFonts w:ascii="Times New Roman" w:hAnsi="Times New Roman"/>
          <w:szCs w:val="24"/>
        </w:rPr>
        <w:t xml:space="preserve">Členové a náhradníci volení za kazatelskou stanici </w:t>
      </w:r>
      <w:r w:rsidR="00760CA3">
        <w:rPr>
          <w:rFonts w:ascii="Times New Roman" w:hAnsi="Times New Roman"/>
          <w:szCs w:val="24"/>
        </w:rPr>
        <w:t xml:space="preserve">budou </w:t>
      </w:r>
      <w:r w:rsidRPr="00EC6BB1">
        <w:rPr>
          <w:rFonts w:ascii="Times New Roman" w:hAnsi="Times New Roman"/>
          <w:szCs w:val="24"/>
        </w:rPr>
        <w:t>tvoř</w:t>
      </w:r>
      <w:r w:rsidR="00760CA3">
        <w:rPr>
          <w:rFonts w:ascii="Times New Roman" w:hAnsi="Times New Roman"/>
          <w:szCs w:val="24"/>
        </w:rPr>
        <w:t>it</w:t>
      </w:r>
      <w:r w:rsidRPr="00EC6BB1">
        <w:rPr>
          <w:rFonts w:ascii="Times New Roman" w:hAnsi="Times New Roman"/>
          <w:szCs w:val="24"/>
        </w:rPr>
        <w:t xml:space="preserve"> výbor kazatelské stanice, jehož funkční období </w:t>
      </w:r>
      <w:r w:rsidR="001E18EC">
        <w:rPr>
          <w:rFonts w:ascii="Times New Roman" w:hAnsi="Times New Roman"/>
          <w:szCs w:val="24"/>
        </w:rPr>
        <w:t xml:space="preserve">bude </w:t>
      </w:r>
      <w:r w:rsidRPr="00EC6BB1">
        <w:rPr>
          <w:rFonts w:ascii="Times New Roman" w:hAnsi="Times New Roman"/>
          <w:szCs w:val="24"/>
        </w:rPr>
        <w:t>totožné</w:t>
      </w:r>
      <w:r w:rsidR="00E823DB">
        <w:rPr>
          <w:rFonts w:ascii="Times New Roman" w:hAnsi="Times New Roman"/>
          <w:szCs w:val="24"/>
        </w:rPr>
        <w:t xml:space="preserve"> s </w:t>
      </w:r>
      <w:r w:rsidRPr="00EC6BB1">
        <w:rPr>
          <w:rFonts w:ascii="Times New Roman" w:hAnsi="Times New Roman"/>
          <w:szCs w:val="24"/>
        </w:rPr>
        <w:t xml:space="preserve">funkčním obdobím staršovstva. Výbor se </w:t>
      </w:r>
      <w:r w:rsidR="001E18EC">
        <w:rPr>
          <w:rFonts w:ascii="Times New Roman" w:hAnsi="Times New Roman"/>
          <w:szCs w:val="24"/>
        </w:rPr>
        <w:t xml:space="preserve">bude </w:t>
      </w:r>
      <w:r w:rsidRPr="00EC6BB1">
        <w:rPr>
          <w:rFonts w:ascii="Times New Roman" w:hAnsi="Times New Roman"/>
          <w:szCs w:val="24"/>
        </w:rPr>
        <w:t>scház</w:t>
      </w:r>
      <w:r w:rsidR="00B17056">
        <w:rPr>
          <w:rFonts w:ascii="Times New Roman" w:hAnsi="Times New Roman"/>
          <w:szCs w:val="24"/>
        </w:rPr>
        <w:t>et</w:t>
      </w:r>
      <w:r w:rsidRPr="00EC6BB1">
        <w:rPr>
          <w:rFonts w:ascii="Times New Roman" w:hAnsi="Times New Roman"/>
          <w:szCs w:val="24"/>
        </w:rPr>
        <w:t xml:space="preserve"> dle potřeby, volí si předsedu, místopředsedu, pokladníka a další funkcionáře.</w:t>
      </w:r>
      <w:r w:rsidR="00E823DB">
        <w:rPr>
          <w:rFonts w:ascii="Times New Roman" w:hAnsi="Times New Roman"/>
          <w:szCs w:val="24"/>
        </w:rPr>
        <w:t xml:space="preserve"> O </w:t>
      </w:r>
      <w:r w:rsidRPr="00EC6BB1">
        <w:rPr>
          <w:rFonts w:ascii="Times New Roman" w:hAnsi="Times New Roman"/>
          <w:szCs w:val="24"/>
        </w:rPr>
        <w:t>každém jednání se vede zápis, který se předkládá staršovstvu</w:t>
      </w:r>
      <w:r w:rsidR="008C37C3">
        <w:rPr>
          <w:rFonts w:ascii="Times New Roman" w:hAnsi="Times New Roman"/>
          <w:szCs w:val="24"/>
        </w:rPr>
        <w:t>.</w:t>
      </w:r>
    </w:p>
    <w:p w14:paraId="5AB091D5" w14:textId="77777777" w:rsidR="00747E6E" w:rsidRDefault="00747E6E" w:rsidP="008C37C3">
      <w:pPr>
        <w:widowControl/>
        <w:tabs>
          <w:tab w:val="clear" w:pos="-720"/>
        </w:tabs>
        <w:suppressAutoHyphens w:val="0"/>
        <w:overflowPunct/>
        <w:autoSpaceDE/>
        <w:spacing w:before="60"/>
        <w:ind w:left="720"/>
        <w:textAlignment w:val="auto"/>
        <w:rPr>
          <w:rFonts w:ascii="Times New Roman" w:hAnsi="Times New Roman"/>
          <w:szCs w:val="24"/>
        </w:rPr>
      </w:pPr>
      <w:r w:rsidRPr="00747E6E">
        <w:rPr>
          <w:rFonts w:ascii="Times New Roman" w:hAnsi="Times New Roman"/>
          <w:szCs w:val="24"/>
        </w:rPr>
        <w:t>Výbor kazatelské stanice je zodpovědný staršovstvu za:</w:t>
      </w:r>
    </w:p>
    <w:p w14:paraId="02F14746" w14:textId="77777777" w:rsidR="00747E6E" w:rsidRPr="00DA3271" w:rsidRDefault="00747E6E" w:rsidP="549EEB7B">
      <w:pPr>
        <w:pStyle w:val="Odstavecseseznamem"/>
        <w:widowControl/>
        <w:numPr>
          <w:ilvl w:val="0"/>
          <w:numId w:val="5"/>
        </w:numPr>
        <w:suppressAutoHyphens w:val="0"/>
        <w:overflowPunct/>
        <w:autoSpaceDE/>
        <w:spacing w:before="60"/>
        <w:textAlignment w:val="auto"/>
        <w:rPr>
          <w:rFonts w:ascii="Times New Roman" w:hAnsi="Times New Roman"/>
          <w:i/>
          <w:iCs/>
        </w:rPr>
      </w:pPr>
      <w:r w:rsidRPr="00DA3271">
        <w:rPr>
          <w:rFonts w:ascii="Times New Roman" w:hAnsi="Times New Roman"/>
          <w:i/>
          <w:iCs/>
        </w:rPr>
        <w:t>vedení knihy bohoslužeb, knihy chrámových sbírek, pokladního deníku a seznamu inventáře,</w:t>
      </w:r>
    </w:p>
    <w:p w14:paraId="29864AC0" w14:textId="77777777" w:rsidR="00DE1309" w:rsidRDefault="00747E6E" w:rsidP="00747E6E">
      <w:pPr>
        <w:pStyle w:val="Odstavecseseznamem"/>
        <w:widowControl/>
        <w:numPr>
          <w:ilvl w:val="0"/>
          <w:numId w:val="5"/>
        </w:numPr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747E6E">
        <w:rPr>
          <w:rFonts w:ascii="Times New Roman" w:hAnsi="Times New Roman"/>
          <w:szCs w:val="24"/>
        </w:rPr>
        <w:t xml:space="preserve">předkládání </w:t>
      </w:r>
      <w:r w:rsidR="00DE1309">
        <w:rPr>
          <w:rFonts w:ascii="Times New Roman" w:hAnsi="Times New Roman"/>
          <w:szCs w:val="24"/>
        </w:rPr>
        <w:t xml:space="preserve">návrhů </w:t>
      </w:r>
      <w:r w:rsidRPr="00747E6E">
        <w:rPr>
          <w:rFonts w:ascii="Times New Roman" w:hAnsi="Times New Roman"/>
          <w:szCs w:val="24"/>
        </w:rPr>
        <w:t>pro sestavení rozpočtu farního sboru,</w:t>
      </w:r>
    </w:p>
    <w:p w14:paraId="1CA26190" w14:textId="15107CA7" w:rsidR="008C37C3" w:rsidRPr="00747E6E" w:rsidRDefault="00747E6E" w:rsidP="00747E6E">
      <w:pPr>
        <w:pStyle w:val="Odstavecseseznamem"/>
        <w:widowControl/>
        <w:numPr>
          <w:ilvl w:val="0"/>
          <w:numId w:val="5"/>
        </w:numPr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747E6E">
        <w:rPr>
          <w:rFonts w:ascii="Times New Roman" w:hAnsi="Times New Roman"/>
          <w:szCs w:val="24"/>
        </w:rPr>
        <w:t>spolupráci</w:t>
      </w:r>
      <w:r w:rsidR="00E823DB">
        <w:rPr>
          <w:rFonts w:ascii="Times New Roman" w:hAnsi="Times New Roman"/>
          <w:szCs w:val="24"/>
        </w:rPr>
        <w:t xml:space="preserve"> s </w:t>
      </w:r>
      <w:r w:rsidRPr="00747E6E">
        <w:rPr>
          <w:rFonts w:ascii="Times New Roman" w:hAnsi="Times New Roman"/>
          <w:szCs w:val="24"/>
        </w:rPr>
        <w:t>farářem na zajištění bohoslužeb</w:t>
      </w:r>
      <w:r w:rsidR="000969ED">
        <w:rPr>
          <w:rFonts w:ascii="Times New Roman" w:hAnsi="Times New Roman"/>
          <w:szCs w:val="24"/>
        </w:rPr>
        <w:t xml:space="preserve">ných </w:t>
      </w:r>
      <w:r w:rsidR="000969ED">
        <w:rPr>
          <w:rFonts w:ascii="Times New Roman" w:hAnsi="Times New Roman"/>
          <w:i/>
          <w:iCs/>
          <w:szCs w:val="24"/>
        </w:rPr>
        <w:t xml:space="preserve">a dalších </w:t>
      </w:r>
      <w:r w:rsidR="000969ED" w:rsidRPr="00215EF5">
        <w:rPr>
          <w:rFonts w:ascii="Times New Roman" w:hAnsi="Times New Roman"/>
          <w:szCs w:val="24"/>
        </w:rPr>
        <w:t>shromáždění</w:t>
      </w:r>
      <w:r w:rsidRPr="00747E6E">
        <w:rPr>
          <w:rFonts w:ascii="Times New Roman" w:hAnsi="Times New Roman"/>
          <w:szCs w:val="24"/>
        </w:rPr>
        <w:t xml:space="preserve"> a pastorace.</w:t>
      </w:r>
    </w:p>
    <w:p w14:paraId="752014F5" w14:textId="4744473D" w:rsidR="00DE0AB8" w:rsidRPr="00DE0AB8" w:rsidRDefault="34DB74E0" w:rsidP="4D061621">
      <w:pPr>
        <w:widowControl/>
        <w:numPr>
          <w:ilvl w:val="0"/>
          <w:numId w:val="3"/>
        </w:numPr>
        <w:suppressAutoHyphens w:val="0"/>
        <w:overflowPunct/>
        <w:autoSpaceDE/>
        <w:spacing w:before="60"/>
        <w:textAlignment w:val="auto"/>
        <w:rPr>
          <w:rFonts w:ascii="Times New Roman" w:hAnsi="Times New Roman"/>
        </w:rPr>
      </w:pPr>
      <w:r w:rsidRPr="4D061621">
        <w:rPr>
          <w:rFonts w:ascii="Times New Roman" w:hAnsi="Times New Roman"/>
        </w:rPr>
        <w:t>Kazatelé i staršovstvo budou dbát na přiměřené zastoupení kazatelsk</w:t>
      </w:r>
      <w:r w:rsidR="6E3F6B88" w:rsidRPr="4D061621">
        <w:rPr>
          <w:rFonts w:ascii="Times New Roman" w:hAnsi="Times New Roman"/>
        </w:rPr>
        <w:t>é</w:t>
      </w:r>
      <w:r w:rsidRPr="4D061621">
        <w:rPr>
          <w:rFonts w:ascii="Times New Roman" w:hAnsi="Times New Roman"/>
        </w:rPr>
        <w:t xml:space="preserve"> stanic</w:t>
      </w:r>
      <w:r w:rsidR="6E3F6B88" w:rsidRPr="4D061621">
        <w:rPr>
          <w:rFonts w:ascii="Times New Roman" w:hAnsi="Times New Roman"/>
        </w:rPr>
        <w:t>e</w:t>
      </w:r>
      <w:r w:rsidR="74125B6A" w:rsidRPr="4D061621">
        <w:rPr>
          <w:rFonts w:ascii="Times New Roman" w:hAnsi="Times New Roman"/>
        </w:rPr>
        <w:t xml:space="preserve"> v</w:t>
      </w:r>
      <w:r w:rsidR="0E85DBB0" w:rsidRPr="4D061621">
        <w:rPr>
          <w:rFonts w:ascii="Times New Roman" w:hAnsi="Times New Roman"/>
        </w:rPr>
        <w:t> </w:t>
      </w:r>
      <w:r w:rsidR="74125B6A" w:rsidRPr="4D061621">
        <w:rPr>
          <w:rFonts w:ascii="Times New Roman" w:hAnsi="Times New Roman"/>
        </w:rPr>
        <w:t>orgánech</w:t>
      </w:r>
      <w:r w:rsidR="0E85DBB0" w:rsidRPr="4D061621">
        <w:rPr>
          <w:rFonts w:ascii="Times New Roman" w:hAnsi="Times New Roman"/>
        </w:rPr>
        <w:t xml:space="preserve"> </w:t>
      </w:r>
      <w:r w:rsidRPr="4D061621">
        <w:rPr>
          <w:rFonts w:ascii="Times New Roman" w:hAnsi="Times New Roman"/>
        </w:rPr>
        <w:t>sboru.</w:t>
      </w:r>
    </w:p>
    <w:p w14:paraId="6AD0F8A8" w14:textId="66E3C8AF" w:rsidR="00DE0AB8" w:rsidRPr="00012E23" w:rsidRDefault="2C99DC0A" w:rsidP="549EEB7B">
      <w:pPr>
        <w:widowControl/>
        <w:numPr>
          <w:ilvl w:val="0"/>
          <w:numId w:val="3"/>
        </w:numPr>
        <w:suppressAutoHyphens w:val="0"/>
        <w:overflowPunct/>
        <w:autoSpaceDE/>
        <w:spacing w:before="60"/>
        <w:textAlignment w:val="auto"/>
        <w:rPr>
          <w:rFonts w:ascii="Times New Roman" w:hAnsi="Times New Roman"/>
        </w:rPr>
      </w:pPr>
      <w:r w:rsidRPr="4D061621">
        <w:rPr>
          <w:rFonts w:ascii="Times New Roman" w:hAnsi="Times New Roman"/>
        </w:rPr>
        <w:t>Veškerý majetek, závazky a pohledávky FS ČCE</w:t>
      </w:r>
      <w:r w:rsidR="1DC9602F" w:rsidRPr="4D061621">
        <w:rPr>
          <w:rFonts w:ascii="Times New Roman" w:hAnsi="Times New Roman"/>
        </w:rPr>
        <w:t xml:space="preserve"> v </w:t>
      </w:r>
      <w:r w:rsidRPr="4D061621">
        <w:rPr>
          <w:rFonts w:ascii="Times New Roman" w:hAnsi="Times New Roman"/>
        </w:rPr>
        <w:t>BB pře</w:t>
      </w:r>
      <w:r w:rsidR="43C06F11" w:rsidRPr="4D061621">
        <w:rPr>
          <w:rFonts w:ascii="Times New Roman" w:hAnsi="Times New Roman"/>
        </w:rPr>
        <w:t>jdou</w:t>
      </w:r>
      <w:r w:rsidRPr="4D061621">
        <w:rPr>
          <w:rFonts w:ascii="Times New Roman" w:hAnsi="Times New Roman"/>
        </w:rPr>
        <w:t xml:space="preserve"> ke dni sloučení na sloučený sbor.</w:t>
      </w:r>
      <w:r w:rsidR="4CD5FD54" w:rsidRPr="4D061621">
        <w:rPr>
          <w:rFonts w:ascii="Times New Roman" w:hAnsi="Times New Roman"/>
        </w:rPr>
        <w:t xml:space="preserve"> </w:t>
      </w:r>
      <w:r w:rsidR="34DB74E0" w:rsidRPr="4D061621">
        <w:rPr>
          <w:rFonts w:ascii="Times New Roman" w:hAnsi="Times New Roman"/>
        </w:rPr>
        <w:t xml:space="preserve">Seznam movitého i nemovitého majetku slučovaných sborů </w:t>
      </w:r>
      <w:r w:rsidR="039291F6" w:rsidRPr="4D061621">
        <w:rPr>
          <w:rFonts w:ascii="Times New Roman" w:hAnsi="Times New Roman"/>
          <w:i/>
          <w:iCs/>
        </w:rPr>
        <w:t xml:space="preserve">ke dni sloučení </w:t>
      </w:r>
      <w:r w:rsidR="039291F6" w:rsidRPr="3CC3B736">
        <w:rPr>
          <w:rFonts w:ascii="Times New Roman" w:hAnsi="Times New Roman"/>
        </w:rPr>
        <w:t>připraví staršovstva slučovaných sborů</w:t>
      </w:r>
      <w:r w:rsidR="34DB74E0" w:rsidRPr="3CC3B736">
        <w:rPr>
          <w:rFonts w:ascii="Times New Roman" w:hAnsi="Times New Roman"/>
        </w:rPr>
        <w:t>.</w:t>
      </w:r>
    </w:p>
    <w:p w14:paraId="48A45D58" w14:textId="638E972A" w:rsidR="004B0ABE" w:rsidRDefault="005B1AF3" w:rsidP="004B0ABE">
      <w:pPr>
        <w:widowControl/>
        <w:numPr>
          <w:ilvl w:val="0"/>
          <w:numId w:val="3"/>
        </w:numPr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Sloučený sbor po</w:t>
      </w:r>
      <w:r w:rsidR="00DE0AB8" w:rsidRPr="00DE0AB8">
        <w:rPr>
          <w:rFonts w:ascii="Times New Roman" w:hAnsi="Times New Roman"/>
          <w:szCs w:val="24"/>
        </w:rPr>
        <w:t xml:space="preserve">vede </w:t>
      </w:r>
      <w:r w:rsidR="00D757B7">
        <w:rPr>
          <w:rFonts w:ascii="Times New Roman" w:hAnsi="Times New Roman"/>
          <w:szCs w:val="24"/>
        </w:rPr>
        <w:t xml:space="preserve">jednotné hospodaření a </w:t>
      </w:r>
      <w:r w:rsidR="00DE0AB8" w:rsidRPr="00DE0AB8">
        <w:rPr>
          <w:rFonts w:ascii="Times New Roman" w:hAnsi="Times New Roman"/>
          <w:szCs w:val="24"/>
        </w:rPr>
        <w:t xml:space="preserve">účetnictví. </w:t>
      </w:r>
      <w:r w:rsidR="00635FA6" w:rsidRPr="00635FA6">
        <w:rPr>
          <w:rFonts w:ascii="Times New Roman" w:hAnsi="Times New Roman"/>
          <w:szCs w:val="24"/>
        </w:rPr>
        <w:t>Hospodaření kazatels</w:t>
      </w:r>
      <w:r w:rsidR="00635FA6">
        <w:rPr>
          <w:rFonts w:ascii="Times New Roman" w:hAnsi="Times New Roman"/>
          <w:szCs w:val="24"/>
        </w:rPr>
        <w:t>ké</w:t>
      </w:r>
      <w:r w:rsidR="00635FA6" w:rsidRPr="00635FA6">
        <w:rPr>
          <w:rFonts w:ascii="Times New Roman" w:hAnsi="Times New Roman"/>
          <w:szCs w:val="24"/>
        </w:rPr>
        <w:t xml:space="preserve"> stanic</w:t>
      </w:r>
      <w:r w:rsidR="00635FA6">
        <w:rPr>
          <w:rFonts w:ascii="Times New Roman" w:hAnsi="Times New Roman"/>
          <w:szCs w:val="24"/>
        </w:rPr>
        <w:t>e</w:t>
      </w:r>
      <w:r w:rsidR="00635FA6" w:rsidRPr="00635FA6">
        <w:rPr>
          <w:rFonts w:ascii="Times New Roman" w:hAnsi="Times New Roman"/>
          <w:szCs w:val="24"/>
        </w:rPr>
        <w:t xml:space="preserve"> je součástí hospodaření </w:t>
      </w:r>
      <w:r w:rsidR="00333EB9">
        <w:rPr>
          <w:rFonts w:ascii="Times New Roman" w:hAnsi="Times New Roman"/>
          <w:szCs w:val="24"/>
        </w:rPr>
        <w:t xml:space="preserve">farního </w:t>
      </w:r>
      <w:r w:rsidR="00635FA6" w:rsidRPr="00635FA6">
        <w:rPr>
          <w:rFonts w:ascii="Times New Roman" w:hAnsi="Times New Roman"/>
          <w:szCs w:val="24"/>
        </w:rPr>
        <w:t>sboru a není účetně odděleno</w:t>
      </w:r>
      <w:r w:rsidR="00635FA6" w:rsidRPr="00333EB9">
        <w:rPr>
          <w:rFonts w:ascii="Times New Roman" w:hAnsi="Times New Roman"/>
          <w:i/>
          <w:iCs/>
          <w:szCs w:val="24"/>
        </w:rPr>
        <w:t xml:space="preserve">; pro potřeby kazatelské stanice </w:t>
      </w:r>
      <w:r w:rsidR="00933B21">
        <w:rPr>
          <w:rFonts w:ascii="Times New Roman" w:hAnsi="Times New Roman"/>
          <w:i/>
          <w:iCs/>
          <w:szCs w:val="24"/>
        </w:rPr>
        <w:t>bude</w:t>
      </w:r>
      <w:r w:rsidR="00635FA6" w:rsidRPr="00333EB9">
        <w:rPr>
          <w:rFonts w:ascii="Times New Roman" w:hAnsi="Times New Roman"/>
          <w:i/>
          <w:iCs/>
          <w:szCs w:val="24"/>
        </w:rPr>
        <w:t xml:space="preserve"> vedena samostatná pokladna</w:t>
      </w:r>
      <w:r w:rsidR="00635FA6" w:rsidRPr="00635FA6">
        <w:rPr>
          <w:rFonts w:ascii="Times New Roman" w:hAnsi="Times New Roman"/>
          <w:szCs w:val="24"/>
        </w:rPr>
        <w:t>.</w:t>
      </w:r>
    </w:p>
    <w:p w14:paraId="72FA85CE" w14:textId="77777777" w:rsidR="009621BA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</w:p>
    <w:p w14:paraId="5C1A8973" w14:textId="4B26E768" w:rsidR="009621BA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</w:p>
    <w:p w14:paraId="2E8854C7" w14:textId="1EF64200" w:rsidR="009621BA" w:rsidRDefault="009621BA" w:rsidP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 </w:t>
      </w:r>
      <w:r w:rsidR="00396256">
        <w:rPr>
          <w:rFonts w:ascii="Times New Roman" w:hAnsi="Times New Roman"/>
          <w:szCs w:val="24"/>
        </w:rPr>
        <w:t xml:space="preserve">staršovstvo </w:t>
      </w:r>
      <w:r>
        <w:rPr>
          <w:rFonts w:ascii="Times New Roman" w:hAnsi="Times New Roman"/>
          <w:szCs w:val="24"/>
        </w:rPr>
        <w:t>Farní</w:t>
      </w:r>
      <w:r w:rsidR="00A86074">
        <w:rPr>
          <w:rFonts w:ascii="Times New Roman" w:hAnsi="Times New Roman"/>
          <w:szCs w:val="24"/>
        </w:rPr>
        <w:t>ho</w:t>
      </w:r>
      <w:r>
        <w:rPr>
          <w:rFonts w:ascii="Times New Roman" w:hAnsi="Times New Roman"/>
          <w:szCs w:val="24"/>
        </w:rPr>
        <w:t xml:space="preserve"> sbor</w:t>
      </w:r>
      <w:r w:rsidR="00A86074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 xml:space="preserve"> ČCE</w:t>
      </w:r>
      <w:r w:rsidR="00E823DB">
        <w:rPr>
          <w:rFonts w:ascii="Times New Roman" w:hAnsi="Times New Roman"/>
          <w:szCs w:val="24"/>
        </w:rPr>
        <w:t xml:space="preserve"> v </w:t>
      </w:r>
      <w:r w:rsidR="00F96833">
        <w:rPr>
          <w:rFonts w:ascii="Times New Roman" w:hAnsi="Times New Roman"/>
          <w:szCs w:val="24"/>
        </w:rPr>
        <w:t>AA</w:t>
      </w:r>
      <w:r>
        <w:rPr>
          <w:rFonts w:ascii="Times New Roman" w:hAnsi="Times New Roman"/>
          <w:szCs w:val="24"/>
        </w:rPr>
        <w:tab/>
      </w:r>
      <w:r w:rsidR="00F122C5">
        <w:rPr>
          <w:rFonts w:ascii="Times New Roman" w:hAnsi="Times New Roman"/>
          <w:szCs w:val="24"/>
        </w:rPr>
        <w:tab/>
      </w:r>
      <w:r w:rsidR="00A86074">
        <w:rPr>
          <w:rFonts w:ascii="Times New Roman" w:hAnsi="Times New Roman"/>
          <w:szCs w:val="24"/>
        </w:rPr>
        <w:t>Za staršovstvo Farního sboru ČCE</w:t>
      </w:r>
      <w:r w:rsidR="00E823DB">
        <w:rPr>
          <w:rFonts w:ascii="Times New Roman" w:hAnsi="Times New Roman"/>
          <w:szCs w:val="24"/>
        </w:rPr>
        <w:t xml:space="preserve"> v </w:t>
      </w:r>
      <w:r w:rsidR="00CF3560">
        <w:rPr>
          <w:rFonts w:ascii="Times New Roman" w:hAnsi="Times New Roman"/>
          <w:szCs w:val="24"/>
        </w:rPr>
        <w:t>BB</w:t>
      </w:r>
    </w:p>
    <w:p w14:paraId="2577FF33" w14:textId="77777777" w:rsidR="009621BA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</w:p>
    <w:p w14:paraId="281ED7A9" w14:textId="77777777" w:rsidR="009621BA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</w:p>
    <w:p w14:paraId="3EACB0FA" w14:textId="63D41B5D" w:rsidR="009621BA" w:rsidRDefault="00CF3560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</w:t>
      </w:r>
      <w:r w:rsidR="009621BA">
        <w:rPr>
          <w:rFonts w:ascii="Times New Roman" w:hAnsi="Times New Roman"/>
          <w:szCs w:val="24"/>
        </w:rPr>
        <w:t>, kurátor</w:t>
      </w:r>
      <w:r>
        <w:rPr>
          <w:rFonts w:ascii="Times New Roman" w:hAnsi="Times New Roman"/>
          <w:szCs w:val="24"/>
        </w:rPr>
        <w:tab/>
      </w:r>
      <w:r w:rsidR="009621BA">
        <w:rPr>
          <w:rFonts w:ascii="Times New Roman" w:hAnsi="Times New Roman"/>
          <w:szCs w:val="24"/>
        </w:rPr>
        <w:tab/>
      </w:r>
      <w:r w:rsidR="00F122C5">
        <w:rPr>
          <w:rFonts w:ascii="Times New Roman" w:hAnsi="Times New Roman"/>
          <w:szCs w:val="24"/>
        </w:rPr>
        <w:tab/>
      </w:r>
      <w:r w:rsidR="00F122C5">
        <w:rPr>
          <w:rFonts w:ascii="Times New Roman" w:hAnsi="Times New Roman"/>
          <w:szCs w:val="24"/>
        </w:rPr>
        <w:tab/>
      </w:r>
      <w:r w:rsidR="00F122C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…………………</w:t>
      </w:r>
      <w:r w:rsidR="009621BA">
        <w:rPr>
          <w:rFonts w:ascii="Times New Roman" w:hAnsi="Times New Roman"/>
          <w:szCs w:val="24"/>
        </w:rPr>
        <w:t>, kurátor</w:t>
      </w:r>
    </w:p>
    <w:p w14:paraId="572F12B7" w14:textId="43EDEC1E" w:rsidR="009621BA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</w:p>
    <w:p w14:paraId="19881B7C" w14:textId="15931CB2" w:rsidR="009621BA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</w:p>
    <w:p w14:paraId="47C0986E" w14:textId="42A47D8A" w:rsidR="009621BA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</w:p>
    <w:p w14:paraId="3B70FF35" w14:textId="78FB798E" w:rsidR="009621BA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</w:p>
    <w:p w14:paraId="62732C9A" w14:textId="368E37E1" w:rsidR="009621BA" w:rsidRDefault="00BD7A85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</w:t>
      </w:r>
      <w:r w:rsidR="009621BA">
        <w:rPr>
          <w:rFonts w:ascii="Times New Roman" w:hAnsi="Times New Roman"/>
          <w:szCs w:val="24"/>
        </w:rPr>
        <w:t>, farář</w:t>
      </w:r>
      <w:r w:rsidR="009621BA">
        <w:rPr>
          <w:rFonts w:ascii="Times New Roman" w:hAnsi="Times New Roman"/>
          <w:szCs w:val="24"/>
        </w:rPr>
        <w:tab/>
      </w:r>
      <w:r w:rsidR="009621BA">
        <w:rPr>
          <w:rFonts w:ascii="Times New Roman" w:hAnsi="Times New Roman"/>
          <w:szCs w:val="24"/>
        </w:rPr>
        <w:tab/>
      </w:r>
      <w:r w:rsidR="009621BA">
        <w:rPr>
          <w:rFonts w:ascii="Times New Roman" w:hAnsi="Times New Roman"/>
          <w:szCs w:val="24"/>
        </w:rPr>
        <w:tab/>
      </w:r>
      <w:r w:rsidR="00F122C5">
        <w:rPr>
          <w:rFonts w:ascii="Times New Roman" w:hAnsi="Times New Roman"/>
          <w:szCs w:val="24"/>
        </w:rPr>
        <w:tab/>
      </w:r>
      <w:r w:rsidR="00F122C5">
        <w:rPr>
          <w:rFonts w:ascii="Times New Roman" w:hAnsi="Times New Roman"/>
          <w:szCs w:val="24"/>
        </w:rPr>
        <w:tab/>
      </w:r>
      <w:r w:rsidR="00A86074">
        <w:rPr>
          <w:rFonts w:ascii="Times New Roman" w:hAnsi="Times New Roman"/>
          <w:szCs w:val="24"/>
        </w:rPr>
        <w:t>…</w:t>
      </w:r>
      <w:r>
        <w:rPr>
          <w:rFonts w:ascii="Times New Roman" w:hAnsi="Times New Roman"/>
          <w:szCs w:val="24"/>
        </w:rPr>
        <w:t>………………</w:t>
      </w:r>
      <w:r w:rsidR="009621BA">
        <w:rPr>
          <w:rFonts w:ascii="Times New Roman" w:hAnsi="Times New Roman"/>
          <w:szCs w:val="24"/>
        </w:rPr>
        <w:t>, farář</w:t>
      </w:r>
    </w:p>
    <w:p w14:paraId="5232340D" w14:textId="6B03C4DD" w:rsidR="009621BA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</w:p>
    <w:p w14:paraId="5D992025" w14:textId="038288F1" w:rsidR="00E30367" w:rsidRDefault="009621BA">
      <w:pPr>
        <w:widowControl/>
        <w:tabs>
          <w:tab w:val="clear" w:pos="-720"/>
        </w:tabs>
        <w:suppressAutoHyphens w:val="0"/>
        <w:overflowPunct/>
        <w:autoSpaceDE/>
        <w:jc w:val="left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Dne: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F122C5">
        <w:rPr>
          <w:rFonts w:ascii="Times New Roman" w:hAnsi="Times New Roman"/>
          <w:szCs w:val="24"/>
        </w:rPr>
        <w:tab/>
      </w:r>
      <w:r w:rsidR="00F122C5">
        <w:rPr>
          <w:rFonts w:ascii="Times New Roman" w:hAnsi="Times New Roman"/>
          <w:szCs w:val="24"/>
        </w:rPr>
        <w:tab/>
      </w:r>
      <w:r w:rsidR="00F122C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Dne:</w:t>
      </w:r>
      <w:r w:rsidR="004B0ABE">
        <w:rPr>
          <w:rFonts w:ascii="Times New Roman" w:hAnsi="Times New Roman"/>
          <w:szCs w:val="24"/>
        </w:rPr>
        <w:br w:type="page"/>
      </w:r>
    </w:p>
    <w:p w14:paraId="077232A9" w14:textId="4C10C99F" w:rsidR="004B0ABE" w:rsidRPr="004B0ABE" w:rsidRDefault="00E30367" w:rsidP="004B0ABE">
      <w:pPr>
        <w:widowControl/>
        <w:numPr>
          <w:ilvl w:val="0"/>
          <w:numId w:val="1"/>
        </w:numPr>
        <w:tabs>
          <w:tab w:val="clear" w:pos="-720"/>
          <w:tab w:val="clear" w:pos="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Příklad možného </w:t>
      </w:r>
      <w:r w:rsidRPr="004B0ABE">
        <w:rPr>
          <w:rFonts w:ascii="Times New Roman" w:hAnsi="Times New Roman"/>
          <w:b/>
          <w:bCs/>
          <w:sz w:val="28"/>
          <w:szCs w:val="28"/>
        </w:rPr>
        <w:t>rozvr</w:t>
      </w:r>
      <w:r w:rsidR="006F242D">
        <w:rPr>
          <w:rFonts w:ascii="Times New Roman" w:hAnsi="Times New Roman"/>
          <w:b/>
          <w:bCs/>
          <w:sz w:val="28"/>
          <w:szCs w:val="28"/>
        </w:rPr>
        <w:t>hu</w:t>
      </w:r>
      <w:r w:rsidRPr="004B0AB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0ABE" w:rsidRPr="004B0ABE">
        <w:rPr>
          <w:rFonts w:ascii="Times New Roman" w:hAnsi="Times New Roman"/>
          <w:b/>
          <w:bCs/>
          <w:sz w:val="28"/>
          <w:szCs w:val="28"/>
        </w:rPr>
        <w:t>bohoslužebných shromáždění</w:t>
      </w:r>
      <w:r w:rsidR="00A413F4">
        <w:rPr>
          <w:rFonts w:ascii="Times New Roman" w:hAnsi="Times New Roman"/>
          <w:b/>
          <w:bCs/>
          <w:sz w:val="28"/>
          <w:szCs w:val="28"/>
        </w:rPr>
        <w:t xml:space="preserve"> ve sboru se dvěma faráři/jáhny</w:t>
      </w:r>
    </w:p>
    <w:p w14:paraId="430E4148" w14:textId="77777777" w:rsidR="004B0ABE" w:rsidRPr="004B0ABE" w:rsidRDefault="004B0ABE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</w:p>
    <w:p w14:paraId="14EB305D" w14:textId="0CD24E41" w:rsidR="004B0ABE" w:rsidRPr="004B0ABE" w:rsidRDefault="004B0ABE" w:rsidP="004B0ABE">
      <w:pPr>
        <w:widowControl/>
        <w:numPr>
          <w:ilvl w:val="0"/>
          <w:numId w:val="1"/>
        </w:numPr>
        <w:tabs>
          <w:tab w:val="clear" w:pos="-720"/>
          <w:tab w:val="clear" w:pos="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b/>
          <w:bCs/>
          <w:szCs w:val="24"/>
        </w:rPr>
      </w:pPr>
      <w:r w:rsidRPr="004B0ABE">
        <w:rPr>
          <w:rFonts w:ascii="Times New Roman" w:hAnsi="Times New Roman"/>
          <w:b/>
          <w:bCs/>
          <w:szCs w:val="24"/>
        </w:rPr>
        <w:t>Východisk</w:t>
      </w:r>
      <w:r w:rsidR="00E87939">
        <w:rPr>
          <w:rFonts w:ascii="Times New Roman" w:hAnsi="Times New Roman"/>
          <w:b/>
          <w:bCs/>
          <w:szCs w:val="24"/>
        </w:rPr>
        <w:t>o</w:t>
      </w:r>
    </w:p>
    <w:p w14:paraId="1DAB2505" w14:textId="0FFD4CF2" w:rsidR="004B0ABE" w:rsidRPr="004B0ABE" w:rsidRDefault="004B0ABE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4B0ABE">
        <w:rPr>
          <w:rFonts w:ascii="Times New Roman" w:hAnsi="Times New Roman"/>
          <w:szCs w:val="24"/>
        </w:rPr>
        <w:t xml:space="preserve">1) Dva kazatelé, K1 </w:t>
      </w:r>
      <w:r>
        <w:rPr>
          <w:rFonts w:ascii="Times New Roman" w:hAnsi="Times New Roman"/>
          <w:szCs w:val="24"/>
        </w:rPr>
        <w:t xml:space="preserve">(1. kazatel) </w:t>
      </w:r>
      <w:r w:rsidRPr="004B0ABE">
        <w:rPr>
          <w:rFonts w:ascii="Times New Roman" w:hAnsi="Times New Roman"/>
          <w:szCs w:val="24"/>
        </w:rPr>
        <w:t xml:space="preserve">má 100% úvazek, K2 </w:t>
      </w:r>
      <w:r>
        <w:rPr>
          <w:rFonts w:ascii="Times New Roman" w:hAnsi="Times New Roman"/>
          <w:szCs w:val="24"/>
        </w:rPr>
        <w:t xml:space="preserve">(2. kazatel) </w:t>
      </w:r>
      <w:r w:rsidRPr="004B0ABE">
        <w:rPr>
          <w:rFonts w:ascii="Times New Roman" w:hAnsi="Times New Roman"/>
          <w:szCs w:val="24"/>
        </w:rPr>
        <w:t>má 50% úvazek</w:t>
      </w:r>
    </w:p>
    <w:p w14:paraId="49B8045C" w14:textId="2C7AD359" w:rsidR="004B0ABE" w:rsidRPr="004B0ABE" w:rsidRDefault="004B0ABE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4B0ABE">
        <w:rPr>
          <w:rFonts w:ascii="Times New Roman" w:hAnsi="Times New Roman"/>
          <w:szCs w:val="24"/>
        </w:rPr>
        <w:t>2)</w:t>
      </w:r>
      <w:r w:rsidR="00E823DB">
        <w:rPr>
          <w:rFonts w:ascii="Times New Roman" w:hAnsi="Times New Roman"/>
          <w:szCs w:val="24"/>
        </w:rPr>
        <w:t xml:space="preserve"> V </w:t>
      </w:r>
      <w:r w:rsidRPr="004B0ABE">
        <w:rPr>
          <w:rFonts w:ascii="Times New Roman" w:hAnsi="Times New Roman"/>
          <w:szCs w:val="24"/>
        </w:rPr>
        <w:t xml:space="preserve">průběhu standardních čtyř týdnů má K1 dvě neděle se dvěma </w:t>
      </w:r>
      <w:r w:rsidR="009B4B23">
        <w:rPr>
          <w:rFonts w:ascii="Times New Roman" w:hAnsi="Times New Roman"/>
          <w:szCs w:val="24"/>
        </w:rPr>
        <w:t>bohoslužbami</w:t>
      </w:r>
      <w:r w:rsidRPr="004B0ABE">
        <w:rPr>
          <w:rFonts w:ascii="Times New Roman" w:hAnsi="Times New Roman"/>
          <w:szCs w:val="24"/>
        </w:rPr>
        <w:t>, 1 neděli</w:t>
      </w:r>
      <w:r w:rsidR="00E823DB">
        <w:rPr>
          <w:rFonts w:ascii="Times New Roman" w:hAnsi="Times New Roman"/>
          <w:szCs w:val="24"/>
        </w:rPr>
        <w:t xml:space="preserve"> s </w:t>
      </w:r>
      <w:r w:rsidRPr="004B0ABE">
        <w:rPr>
          <w:rFonts w:ascii="Times New Roman" w:hAnsi="Times New Roman"/>
          <w:szCs w:val="24"/>
        </w:rPr>
        <w:t xml:space="preserve">1 </w:t>
      </w:r>
      <w:r w:rsidR="009B4B23">
        <w:rPr>
          <w:rFonts w:ascii="Times New Roman" w:hAnsi="Times New Roman"/>
          <w:szCs w:val="24"/>
        </w:rPr>
        <w:t>bohoslužbami</w:t>
      </w:r>
      <w:r w:rsidRPr="004B0ABE">
        <w:rPr>
          <w:rFonts w:ascii="Times New Roman" w:hAnsi="Times New Roman"/>
          <w:szCs w:val="24"/>
        </w:rPr>
        <w:t xml:space="preserve"> a 1 neděli volnou, K2 má 1 neděli se dvěma </w:t>
      </w:r>
      <w:r w:rsidR="009B4B23">
        <w:rPr>
          <w:rFonts w:ascii="Times New Roman" w:hAnsi="Times New Roman"/>
          <w:szCs w:val="24"/>
        </w:rPr>
        <w:t>bohoslužbami</w:t>
      </w:r>
      <w:r w:rsidRPr="004B0ABE">
        <w:rPr>
          <w:rFonts w:ascii="Times New Roman" w:hAnsi="Times New Roman"/>
          <w:szCs w:val="24"/>
        </w:rPr>
        <w:t>, 1 neděli</w:t>
      </w:r>
      <w:r w:rsidR="00E823DB">
        <w:rPr>
          <w:rFonts w:ascii="Times New Roman" w:hAnsi="Times New Roman"/>
          <w:szCs w:val="24"/>
        </w:rPr>
        <w:t xml:space="preserve"> s </w:t>
      </w:r>
      <w:r w:rsidRPr="004B0ABE">
        <w:rPr>
          <w:rFonts w:ascii="Times New Roman" w:hAnsi="Times New Roman"/>
          <w:szCs w:val="24"/>
        </w:rPr>
        <w:t xml:space="preserve">1 </w:t>
      </w:r>
      <w:r w:rsidR="009B4B23">
        <w:rPr>
          <w:rFonts w:ascii="Times New Roman" w:hAnsi="Times New Roman"/>
          <w:szCs w:val="24"/>
        </w:rPr>
        <w:t>bohoslužbami</w:t>
      </w:r>
      <w:r w:rsidRPr="004B0ABE">
        <w:rPr>
          <w:rFonts w:ascii="Times New Roman" w:hAnsi="Times New Roman"/>
          <w:szCs w:val="24"/>
        </w:rPr>
        <w:t xml:space="preserve"> a dvě neděle volné.</w:t>
      </w:r>
    </w:p>
    <w:p w14:paraId="5330F6F6" w14:textId="77777777" w:rsidR="009B4B23" w:rsidRDefault="009B4B23" w:rsidP="004B0ABE">
      <w:pPr>
        <w:widowControl/>
        <w:numPr>
          <w:ilvl w:val="0"/>
          <w:numId w:val="1"/>
        </w:numPr>
        <w:tabs>
          <w:tab w:val="clear" w:pos="-720"/>
          <w:tab w:val="clear" w:pos="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b/>
          <w:bCs/>
          <w:szCs w:val="24"/>
        </w:rPr>
      </w:pPr>
    </w:p>
    <w:p w14:paraId="338C2B91" w14:textId="43BA0A7B" w:rsidR="004B0ABE" w:rsidRPr="004B0ABE" w:rsidRDefault="004B0ABE" w:rsidP="004B0ABE">
      <w:pPr>
        <w:widowControl/>
        <w:numPr>
          <w:ilvl w:val="0"/>
          <w:numId w:val="1"/>
        </w:numPr>
        <w:tabs>
          <w:tab w:val="clear" w:pos="-720"/>
          <w:tab w:val="clear" w:pos="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b/>
          <w:bCs/>
          <w:szCs w:val="24"/>
        </w:rPr>
      </w:pPr>
      <w:r w:rsidRPr="004B0ABE">
        <w:rPr>
          <w:rFonts w:ascii="Times New Roman" w:hAnsi="Times New Roman"/>
          <w:b/>
          <w:bCs/>
          <w:szCs w:val="24"/>
        </w:rPr>
        <w:t xml:space="preserve">Možná pravidla pro obsazení </w:t>
      </w:r>
      <w:r w:rsidR="009B4B23">
        <w:rPr>
          <w:rFonts w:ascii="Times New Roman" w:hAnsi="Times New Roman"/>
          <w:b/>
          <w:bCs/>
          <w:szCs w:val="24"/>
        </w:rPr>
        <w:t>bohoslužeb</w:t>
      </w:r>
    </w:p>
    <w:p w14:paraId="237033F7" w14:textId="783679B3" w:rsidR="004B0ABE" w:rsidRPr="004B0ABE" w:rsidRDefault="004B0ABE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4B0ABE">
        <w:rPr>
          <w:rFonts w:ascii="Times New Roman" w:hAnsi="Times New Roman"/>
          <w:szCs w:val="24"/>
        </w:rPr>
        <w:t xml:space="preserve">1) </w:t>
      </w:r>
      <w:r w:rsidR="00C81768" w:rsidRPr="004B0ABE">
        <w:rPr>
          <w:rFonts w:ascii="Times New Roman" w:hAnsi="Times New Roman"/>
          <w:szCs w:val="24"/>
        </w:rPr>
        <w:t xml:space="preserve">Obsazení </w:t>
      </w:r>
      <w:r w:rsidR="009B4B23">
        <w:rPr>
          <w:rFonts w:ascii="Times New Roman" w:hAnsi="Times New Roman"/>
          <w:szCs w:val="24"/>
        </w:rPr>
        <w:t>bohoslužeb</w:t>
      </w:r>
      <w:r w:rsidRPr="004B0ABE">
        <w:rPr>
          <w:rFonts w:ascii="Times New Roman" w:hAnsi="Times New Roman"/>
          <w:szCs w:val="24"/>
        </w:rPr>
        <w:t xml:space="preserve"> ve standardních čtyřech týdnech podle uvedených východisek</w:t>
      </w:r>
    </w:p>
    <w:p w14:paraId="22865FDA" w14:textId="34AAE9E9" w:rsidR="004B0ABE" w:rsidRPr="004B0ABE" w:rsidRDefault="004B0ABE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b/>
          <w:bCs/>
          <w:szCs w:val="24"/>
        </w:rPr>
      </w:pPr>
      <w:r w:rsidRPr="004B0ABE">
        <w:rPr>
          <w:rFonts w:ascii="Times New Roman" w:hAnsi="Times New Roman"/>
          <w:b/>
          <w:bCs/>
          <w:szCs w:val="24"/>
        </w:rPr>
        <w:t>neděle</w:t>
      </w:r>
      <w:r w:rsidR="00E823DB">
        <w:rPr>
          <w:rFonts w:ascii="Times New Roman" w:hAnsi="Times New Roman"/>
          <w:b/>
          <w:bCs/>
          <w:szCs w:val="24"/>
        </w:rPr>
        <w:t xml:space="preserve">      </w:t>
      </w:r>
      <w:r w:rsidR="00924E03">
        <w:rPr>
          <w:rFonts w:ascii="Times New Roman" w:hAnsi="Times New Roman"/>
          <w:b/>
          <w:bCs/>
          <w:szCs w:val="24"/>
        </w:rPr>
        <w:t>AA</w:t>
      </w:r>
      <w:r w:rsidR="00E823DB">
        <w:rPr>
          <w:rFonts w:ascii="Times New Roman" w:hAnsi="Times New Roman"/>
          <w:b/>
          <w:bCs/>
          <w:szCs w:val="24"/>
        </w:rPr>
        <w:t xml:space="preserve">         </w:t>
      </w:r>
      <w:r w:rsidR="00924E03">
        <w:rPr>
          <w:rFonts w:ascii="Times New Roman" w:hAnsi="Times New Roman"/>
          <w:b/>
          <w:bCs/>
          <w:szCs w:val="24"/>
        </w:rPr>
        <w:t>BB</w:t>
      </w:r>
    </w:p>
    <w:p w14:paraId="1817EEDC" w14:textId="786E3A1F" w:rsidR="004B0ABE" w:rsidRPr="004B0ABE" w:rsidRDefault="004B0ABE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4B0ABE">
        <w:rPr>
          <w:rFonts w:ascii="Times New Roman" w:hAnsi="Times New Roman"/>
          <w:szCs w:val="24"/>
        </w:rPr>
        <w:t>1.</w:t>
      </w:r>
      <w:r w:rsidR="00E823DB">
        <w:rPr>
          <w:rFonts w:ascii="Times New Roman" w:hAnsi="Times New Roman"/>
          <w:szCs w:val="24"/>
        </w:rPr>
        <w:t xml:space="preserve">           </w:t>
      </w:r>
      <w:r w:rsidRPr="004B0ABE">
        <w:rPr>
          <w:rFonts w:ascii="Times New Roman" w:hAnsi="Times New Roman"/>
          <w:szCs w:val="24"/>
        </w:rPr>
        <w:t>K1</w:t>
      </w:r>
      <w:r w:rsidR="00E823DB">
        <w:rPr>
          <w:rFonts w:ascii="Times New Roman" w:hAnsi="Times New Roman"/>
          <w:szCs w:val="24"/>
        </w:rPr>
        <w:t xml:space="preserve">         </w:t>
      </w:r>
      <w:proofErr w:type="spellStart"/>
      <w:r w:rsidRPr="004B0ABE">
        <w:rPr>
          <w:rFonts w:ascii="Times New Roman" w:hAnsi="Times New Roman"/>
          <w:szCs w:val="24"/>
        </w:rPr>
        <w:t>K1</w:t>
      </w:r>
      <w:proofErr w:type="spellEnd"/>
    </w:p>
    <w:p w14:paraId="69333E65" w14:textId="3FF76D98" w:rsidR="004B0ABE" w:rsidRPr="004B0ABE" w:rsidRDefault="004B0ABE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4B0ABE">
        <w:rPr>
          <w:rFonts w:ascii="Times New Roman" w:hAnsi="Times New Roman"/>
          <w:szCs w:val="24"/>
        </w:rPr>
        <w:t>2.</w:t>
      </w:r>
      <w:r w:rsidR="00E823DB">
        <w:rPr>
          <w:rFonts w:ascii="Times New Roman" w:hAnsi="Times New Roman"/>
          <w:szCs w:val="24"/>
        </w:rPr>
        <w:t xml:space="preserve">           </w:t>
      </w:r>
      <w:r w:rsidRPr="004B0ABE">
        <w:rPr>
          <w:rFonts w:ascii="Times New Roman" w:hAnsi="Times New Roman"/>
          <w:szCs w:val="24"/>
        </w:rPr>
        <w:t>K1</w:t>
      </w:r>
      <w:r w:rsidR="00E823DB">
        <w:rPr>
          <w:rFonts w:ascii="Times New Roman" w:hAnsi="Times New Roman"/>
          <w:szCs w:val="24"/>
        </w:rPr>
        <w:t xml:space="preserve">         </w:t>
      </w:r>
      <w:proofErr w:type="spellStart"/>
      <w:r w:rsidRPr="004B0ABE">
        <w:rPr>
          <w:rFonts w:ascii="Times New Roman" w:hAnsi="Times New Roman"/>
          <w:szCs w:val="24"/>
        </w:rPr>
        <w:t>K1</w:t>
      </w:r>
      <w:proofErr w:type="spellEnd"/>
    </w:p>
    <w:p w14:paraId="6DED85AD" w14:textId="53AE68DB" w:rsidR="004B0ABE" w:rsidRPr="004B0ABE" w:rsidRDefault="004B0ABE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4B0ABE">
        <w:rPr>
          <w:rFonts w:ascii="Times New Roman" w:hAnsi="Times New Roman"/>
          <w:szCs w:val="24"/>
        </w:rPr>
        <w:t>3.</w:t>
      </w:r>
      <w:r w:rsidR="00E823DB">
        <w:rPr>
          <w:rFonts w:ascii="Times New Roman" w:hAnsi="Times New Roman"/>
          <w:szCs w:val="24"/>
        </w:rPr>
        <w:t xml:space="preserve">           </w:t>
      </w:r>
      <w:r w:rsidRPr="004B0ABE">
        <w:rPr>
          <w:rFonts w:ascii="Times New Roman" w:hAnsi="Times New Roman"/>
          <w:szCs w:val="24"/>
        </w:rPr>
        <w:t>K1</w:t>
      </w:r>
      <w:r w:rsidR="00E823DB">
        <w:rPr>
          <w:rFonts w:ascii="Times New Roman" w:hAnsi="Times New Roman"/>
          <w:szCs w:val="24"/>
        </w:rPr>
        <w:t xml:space="preserve">         </w:t>
      </w:r>
      <w:r w:rsidRPr="004B0ABE">
        <w:rPr>
          <w:rFonts w:ascii="Times New Roman" w:hAnsi="Times New Roman"/>
          <w:szCs w:val="24"/>
        </w:rPr>
        <w:t>K2</w:t>
      </w:r>
    </w:p>
    <w:p w14:paraId="4C2E27A5" w14:textId="1065DD69" w:rsidR="004B0ABE" w:rsidRPr="004B0ABE" w:rsidRDefault="004B0ABE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 w:rsidRPr="004B0ABE">
        <w:rPr>
          <w:rFonts w:ascii="Times New Roman" w:hAnsi="Times New Roman"/>
          <w:szCs w:val="24"/>
        </w:rPr>
        <w:t>4.</w:t>
      </w:r>
      <w:r w:rsidR="00E823DB">
        <w:rPr>
          <w:rFonts w:ascii="Times New Roman" w:hAnsi="Times New Roman"/>
          <w:szCs w:val="24"/>
        </w:rPr>
        <w:t xml:space="preserve">           </w:t>
      </w:r>
      <w:r w:rsidRPr="004B0ABE">
        <w:rPr>
          <w:rFonts w:ascii="Times New Roman" w:hAnsi="Times New Roman"/>
          <w:szCs w:val="24"/>
        </w:rPr>
        <w:t>K2</w:t>
      </w:r>
      <w:r w:rsidR="00E823DB">
        <w:rPr>
          <w:rFonts w:ascii="Times New Roman" w:hAnsi="Times New Roman"/>
          <w:szCs w:val="24"/>
        </w:rPr>
        <w:t xml:space="preserve">         </w:t>
      </w:r>
      <w:proofErr w:type="spellStart"/>
      <w:r w:rsidRPr="004B0ABE">
        <w:rPr>
          <w:rFonts w:ascii="Times New Roman" w:hAnsi="Times New Roman"/>
          <w:szCs w:val="24"/>
        </w:rPr>
        <w:t>K2</w:t>
      </w:r>
      <w:proofErr w:type="spellEnd"/>
    </w:p>
    <w:p w14:paraId="0A6830C7" w14:textId="4EF0CAC3" w:rsidR="004B0ABE" w:rsidRPr="004B0ABE" w:rsidRDefault="004B0ABE" w:rsidP="009B4B23">
      <w:pPr>
        <w:widowControl/>
        <w:tabs>
          <w:tab w:val="clear" w:pos="-720"/>
        </w:tabs>
        <w:suppressAutoHyphens w:val="0"/>
        <w:overflowPunct/>
        <w:autoSpaceDE/>
        <w:spacing w:before="120"/>
        <w:textAlignment w:val="auto"/>
        <w:rPr>
          <w:rFonts w:ascii="Times New Roman" w:hAnsi="Times New Roman"/>
          <w:szCs w:val="24"/>
          <w:u w:val="single"/>
        </w:rPr>
      </w:pPr>
      <w:r w:rsidRPr="004B0ABE">
        <w:rPr>
          <w:rFonts w:ascii="Times New Roman" w:hAnsi="Times New Roman"/>
          <w:szCs w:val="24"/>
        </w:rPr>
        <w:t>2) Většina měsíců má čtyři neděle</w:t>
      </w:r>
      <w:r w:rsidR="00C81768">
        <w:rPr>
          <w:rFonts w:ascii="Times New Roman" w:hAnsi="Times New Roman"/>
          <w:szCs w:val="24"/>
        </w:rPr>
        <w:t>,</w:t>
      </w:r>
      <w:r w:rsidRPr="004B0ABE">
        <w:rPr>
          <w:rFonts w:ascii="Times New Roman" w:hAnsi="Times New Roman"/>
          <w:szCs w:val="24"/>
        </w:rPr>
        <w:t xml:space="preserve"> </w:t>
      </w:r>
      <w:r w:rsidR="00C81768" w:rsidRPr="004B0ABE">
        <w:rPr>
          <w:rFonts w:ascii="Times New Roman" w:hAnsi="Times New Roman"/>
          <w:szCs w:val="24"/>
        </w:rPr>
        <w:t xml:space="preserve">ale </w:t>
      </w:r>
      <w:r w:rsidRPr="004B0ABE">
        <w:rPr>
          <w:rFonts w:ascii="Times New Roman" w:hAnsi="Times New Roman"/>
          <w:szCs w:val="24"/>
        </w:rPr>
        <w:t>čtyři až pět měsíců</w:t>
      </w:r>
      <w:r w:rsidR="00E823DB">
        <w:rPr>
          <w:rFonts w:ascii="Times New Roman" w:hAnsi="Times New Roman"/>
          <w:szCs w:val="24"/>
        </w:rPr>
        <w:t xml:space="preserve"> v </w:t>
      </w:r>
      <w:r w:rsidRPr="004B0ABE">
        <w:rPr>
          <w:rFonts w:ascii="Times New Roman" w:hAnsi="Times New Roman"/>
          <w:szCs w:val="24"/>
        </w:rPr>
        <w:t>roce má pět nedělí.</w:t>
      </w:r>
      <w:r w:rsidR="009B4B23">
        <w:rPr>
          <w:rFonts w:ascii="Times New Roman" w:hAnsi="Times New Roman"/>
          <w:szCs w:val="24"/>
        </w:rPr>
        <w:t xml:space="preserve"> </w:t>
      </w:r>
      <w:r w:rsidRPr="004B0ABE">
        <w:rPr>
          <w:rFonts w:ascii="Times New Roman" w:hAnsi="Times New Roman"/>
          <w:szCs w:val="24"/>
          <w:u w:val="single"/>
        </w:rPr>
        <w:t>Pátou neděli</w:t>
      </w:r>
      <w:r w:rsidR="00E823DB">
        <w:rPr>
          <w:rFonts w:ascii="Times New Roman" w:hAnsi="Times New Roman"/>
          <w:szCs w:val="24"/>
        </w:rPr>
        <w:t xml:space="preserve"> v </w:t>
      </w:r>
      <w:r w:rsidRPr="004B0ABE">
        <w:rPr>
          <w:rFonts w:ascii="Times New Roman" w:hAnsi="Times New Roman"/>
          <w:szCs w:val="24"/>
        </w:rPr>
        <w:t xml:space="preserve">měsíci se </w:t>
      </w:r>
      <w:r w:rsidR="004450D0">
        <w:rPr>
          <w:rFonts w:ascii="Times New Roman" w:hAnsi="Times New Roman"/>
          <w:szCs w:val="24"/>
        </w:rPr>
        <w:t xml:space="preserve">budou </w:t>
      </w:r>
      <w:r w:rsidR="009B4B23">
        <w:rPr>
          <w:rFonts w:ascii="Times New Roman" w:hAnsi="Times New Roman"/>
          <w:szCs w:val="24"/>
        </w:rPr>
        <w:t xml:space="preserve">bohoslužby </w:t>
      </w:r>
      <w:r w:rsidR="004450D0">
        <w:rPr>
          <w:rFonts w:ascii="Times New Roman" w:hAnsi="Times New Roman"/>
          <w:szCs w:val="24"/>
        </w:rPr>
        <w:t xml:space="preserve">obvykle konat </w:t>
      </w:r>
      <w:r w:rsidR="004450D0" w:rsidRPr="004450D0">
        <w:rPr>
          <w:rFonts w:ascii="Times New Roman" w:hAnsi="Times New Roman"/>
          <w:szCs w:val="24"/>
          <w:u w:val="single"/>
        </w:rPr>
        <w:t>společně na jednom místě</w:t>
      </w:r>
      <w:r w:rsidR="00E823DB">
        <w:rPr>
          <w:rFonts w:ascii="Times New Roman" w:hAnsi="Times New Roman"/>
          <w:szCs w:val="24"/>
          <w:u w:val="single"/>
        </w:rPr>
        <w:t xml:space="preserve"> s </w:t>
      </w:r>
      <w:r w:rsidR="00A346F7">
        <w:rPr>
          <w:rFonts w:ascii="Times New Roman" w:hAnsi="Times New Roman"/>
          <w:szCs w:val="24"/>
          <w:u w:val="single"/>
        </w:rPr>
        <w:t xml:space="preserve">tím, že </w:t>
      </w:r>
      <w:r w:rsidRPr="004B0ABE">
        <w:rPr>
          <w:rFonts w:ascii="Times New Roman" w:hAnsi="Times New Roman"/>
          <w:szCs w:val="24"/>
          <w:u w:val="single"/>
        </w:rPr>
        <w:t xml:space="preserve">místa </w:t>
      </w:r>
      <w:r w:rsidR="00A346F7">
        <w:rPr>
          <w:rFonts w:ascii="Times New Roman" w:hAnsi="Times New Roman"/>
          <w:szCs w:val="24"/>
          <w:u w:val="single"/>
        </w:rPr>
        <w:t xml:space="preserve">jejich konání </w:t>
      </w:r>
      <w:r w:rsidRPr="004B0ABE">
        <w:rPr>
          <w:rFonts w:ascii="Times New Roman" w:hAnsi="Times New Roman"/>
          <w:szCs w:val="24"/>
          <w:u w:val="single"/>
        </w:rPr>
        <w:t xml:space="preserve">se </w:t>
      </w:r>
      <w:r w:rsidR="00A346F7">
        <w:rPr>
          <w:rFonts w:ascii="Times New Roman" w:hAnsi="Times New Roman"/>
          <w:szCs w:val="24"/>
          <w:u w:val="single"/>
        </w:rPr>
        <w:t>budou</w:t>
      </w:r>
      <w:r w:rsidR="00E823DB">
        <w:rPr>
          <w:rFonts w:ascii="Times New Roman" w:hAnsi="Times New Roman"/>
          <w:szCs w:val="24"/>
          <w:u w:val="single"/>
        </w:rPr>
        <w:t xml:space="preserve"> v </w:t>
      </w:r>
      <w:r w:rsidR="00A346F7">
        <w:rPr>
          <w:rFonts w:ascii="Times New Roman" w:hAnsi="Times New Roman"/>
          <w:szCs w:val="24"/>
          <w:u w:val="single"/>
        </w:rPr>
        <w:t xml:space="preserve">rámci možností </w:t>
      </w:r>
      <w:r w:rsidRPr="004B0ABE">
        <w:rPr>
          <w:rFonts w:ascii="Times New Roman" w:hAnsi="Times New Roman"/>
          <w:szCs w:val="24"/>
          <w:u w:val="single"/>
        </w:rPr>
        <w:t>střída</w:t>
      </w:r>
      <w:r w:rsidR="00A346F7">
        <w:rPr>
          <w:rFonts w:ascii="Times New Roman" w:hAnsi="Times New Roman"/>
          <w:szCs w:val="24"/>
          <w:u w:val="single"/>
        </w:rPr>
        <w:t>t</w:t>
      </w:r>
      <w:r w:rsidRPr="004B0ABE">
        <w:rPr>
          <w:rFonts w:ascii="Times New Roman" w:hAnsi="Times New Roman"/>
          <w:szCs w:val="24"/>
          <w:u w:val="single"/>
        </w:rPr>
        <w:t>.</w:t>
      </w:r>
    </w:p>
    <w:p w14:paraId="5A23ED3A" w14:textId="0854D5E4" w:rsidR="004B0ABE" w:rsidRDefault="004B0ABE" w:rsidP="009B4B23">
      <w:pPr>
        <w:widowControl/>
        <w:tabs>
          <w:tab w:val="clear" w:pos="-720"/>
        </w:tabs>
        <w:suppressAutoHyphens w:val="0"/>
        <w:overflowPunct/>
        <w:autoSpaceDE/>
        <w:spacing w:before="120"/>
        <w:textAlignment w:val="auto"/>
        <w:rPr>
          <w:rFonts w:ascii="Times New Roman" w:hAnsi="Times New Roman"/>
          <w:szCs w:val="24"/>
        </w:rPr>
      </w:pPr>
      <w:r w:rsidRPr="004B0ABE">
        <w:rPr>
          <w:rFonts w:ascii="Times New Roman" w:hAnsi="Times New Roman"/>
          <w:szCs w:val="24"/>
        </w:rPr>
        <w:t xml:space="preserve">3) Pro </w:t>
      </w:r>
      <w:r w:rsidRPr="004B0ABE">
        <w:rPr>
          <w:rFonts w:ascii="Times New Roman" w:hAnsi="Times New Roman"/>
          <w:szCs w:val="24"/>
          <w:u w:val="single"/>
        </w:rPr>
        <w:t>svátky navíc mimo neděle</w:t>
      </w:r>
      <w:r w:rsidRPr="004B0ABE">
        <w:rPr>
          <w:rFonts w:ascii="Times New Roman" w:hAnsi="Times New Roman"/>
          <w:szCs w:val="24"/>
        </w:rPr>
        <w:t xml:space="preserve"> </w:t>
      </w:r>
      <w:r w:rsidR="00A119F2">
        <w:rPr>
          <w:rFonts w:ascii="Times New Roman" w:hAnsi="Times New Roman"/>
          <w:szCs w:val="24"/>
        </w:rPr>
        <w:t xml:space="preserve">bude </w:t>
      </w:r>
      <w:r w:rsidRPr="004B0ABE">
        <w:rPr>
          <w:rFonts w:ascii="Times New Roman" w:hAnsi="Times New Roman"/>
          <w:szCs w:val="24"/>
        </w:rPr>
        <w:t xml:space="preserve">obsazení </w:t>
      </w:r>
      <w:r w:rsidR="009B4B23">
        <w:rPr>
          <w:rFonts w:ascii="Times New Roman" w:hAnsi="Times New Roman"/>
          <w:szCs w:val="24"/>
        </w:rPr>
        <w:t>bohoslužeb</w:t>
      </w:r>
      <w:r w:rsidRPr="004B0ABE">
        <w:rPr>
          <w:rFonts w:ascii="Times New Roman" w:hAnsi="Times New Roman"/>
          <w:szCs w:val="24"/>
        </w:rPr>
        <w:t xml:space="preserve"> </w:t>
      </w:r>
      <w:r w:rsidR="00A119F2">
        <w:rPr>
          <w:rFonts w:ascii="Times New Roman" w:hAnsi="Times New Roman"/>
          <w:szCs w:val="24"/>
        </w:rPr>
        <w:t xml:space="preserve">kazateli </w:t>
      </w:r>
      <w:r w:rsidRPr="004B0ABE">
        <w:rPr>
          <w:rFonts w:ascii="Times New Roman" w:hAnsi="Times New Roman"/>
          <w:szCs w:val="24"/>
        </w:rPr>
        <w:t>řeš</w:t>
      </w:r>
      <w:r w:rsidR="00A119F2">
        <w:rPr>
          <w:rFonts w:ascii="Times New Roman" w:hAnsi="Times New Roman"/>
          <w:szCs w:val="24"/>
        </w:rPr>
        <w:t>eno</w:t>
      </w:r>
      <w:r w:rsidRPr="004B0ABE">
        <w:rPr>
          <w:rFonts w:ascii="Times New Roman" w:hAnsi="Times New Roman"/>
          <w:szCs w:val="24"/>
        </w:rPr>
        <w:t xml:space="preserve"> </w:t>
      </w:r>
      <w:r w:rsidRPr="003837CE">
        <w:rPr>
          <w:rFonts w:ascii="Times New Roman" w:hAnsi="Times New Roman"/>
          <w:szCs w:val="24"/>
        </w:rPr>
        <w:t>individuálně</w:t>
      </w:r>
      <w:r w:rsidR="003837CE" w:rsidRPr="003837CE">
        <w:rPr>
          <w:rFonts w:ascii="Times New Roman" w:hAnsi="Times New Roman"/>
          <w:szCs w:val="24"/>
        </w:rPr>
        <w:t>, rozhodne</w:t>
      </w:r>
      <w:r w:rsidR="00E823DB">
        <w:rPr>
          <w:rFonts w:ascii="Times New Roman" w:hAnsi="Times New Roman"/>
          <w:szCs w:val="24"/>
        </w:rPr>
        <w:t xml:space="preserve"> o </w:t>
      </w:r>
      <w:r w:rsidR="003837CE" w:rsidRPr="003837CE">
        <w:rPr>
          <w:rFonts w:ascii="Times New Roman" w:hAnsi="Times New Roman"/>
          <w:szCs w:val="24"/>
        </w:rPr>
        <w:t>něm staršovstvo</w:t>
      </w:r>
      <w:r w:rsidRPr="004B0ABE">
        <w:rPr>
          <w:rFonts w:ascii="Times New Roman" w:hAnsi="Times New Roman"/>
          <w:szCs w:val="24"/>
        </w:rPr>
        <w:t>.</w:t>
      </w:r>
    </w:p>
    <w:p w14:paraId="22EEF1AC" w14:textId="77777777" w:rsidR="009B4B23" w:rsidRPr="004B0ABE" w:rsidRDefault="009B4B23" w:rsidP="009B4B23">
      <w:pPr>
        <w:widowControl/>
        <w:tabs>
          <w:tab w:val="clear" w:pos="-720"/>
        </w:tabs>
        <w:suppressAutoHyphens w:val="0"/>
        <w:overflowPunct/>
        <w:autoSpaceDE/>
        <w:spacing w:before="120"/>
        <w:textAlignment w:val="auto"/>
        <w:rPr>
          <w:rFonts w:ascii="Times New Roman" w:hAnsi="Times New Roman"/>
          <w:szCs w:val="24"/>
        </w:rPr>
      </w:pPr>
    </w:p>
    <w:p w14:paraId="2F50A6FC" w14:textId="77777777" w:rsidR="004B0ABE" w:rsidRPr="004B0ABE" w:rsidRDefault="004B0ABE" w:rsidP="004B0ABE">
      <w:pPr>
        <w:widowControl/>
        <w:numPr>
          <w:ilvl w:val="0"/>
          <w:numId w:val="1"/>
        </w:numPr>
        <w:tabs>
          <w:tab w:val="clear" w:pos="-720"/>
          <w:tab w:val="clear" w:pos="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b/>
          <w:bCs/>
          <w:szCs w:val="24"/>
        </w:rPr>
      </w:pPr>
      <w:r w:rsidRPr="004B0ABE">
        <w:rPr>
          <w:rFonts w:ascii="Times New Roman" w:hAnsi="Times New Roman"/>
          <w:b/>
          <w:bCs/>
          <w:szCs w:val="24"/>
        </w:rPr>
        <w:t>Čas bohoslužeb</w:t>
      </w:r>
    </w:p>
    <w:p w14:paraId="4C1F346F" w14:textId="369C3ABC" w:rsidR="004B0ABE" w:rsidRPr="004B0ABE" w:rsidRDefault="00A31F61" w:rsidP="004B0ABE">
      <w:pPr>
        <w:widowControl/>
        <w:tabs>
          <w:tab w:val="clear" w:pos="-720"/>
        </w:tabs>
        <w:suppressAutoHyphens w:val="0"/>
        <w:overflowPunct/>
        <w:autoSpaceDE/>
        <w:spacing w:before="60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Bohoslužby</w:t>
      </w:r>
      <w:r w:rsidR="00E823DB">
        <w:rPr>
          <w:rFonts w:ascii="Times New Roman" w:hAnsi="Times New Roman"/>
          <w:szCs w:val="24"/>
        </w:rPr>
        <w:t xml:space="preserve"> v </w:t>
      </w:r>
      <w:r>
        <w:rPr>
          <w:rFonts w:ascii="Times New Roman" w:hAnsi="Times New Roman"/>
          <w:szCs w:val="24"/>
        </w:rPr>
        <w:t>AA budou začínat</w:t>
      </w:r>
      <w:r w:rsidR="00E823DB">
        <w:rPr>
          <w:rFonts w:ascii="Times New Roman" w:hAnsi="Times New Roman"/>
          <w:szCs w:val="24"/>
        </w:rPr>
        <w:t xml:space="preserve"> v </w:t>
      </w:r>
      <w:r w:rsidR="004B0ABE" w:rsidRPr="00437304">
        <w:rPr>
          <w:rFonts w:ascii="Times New Roman" w:hAnsi="Times New Roman"/>
          <w:i/>
          <w:iCs/>
          <w:szCs w:val="24"/>
        </w:rPr>
        <w:t>10:00</w:t>
      </w:r>
      <w:r w:rsidR="00437304">
        <w:rPr>
          <w:rFonts w:ascii="Times New Roman" w:hAnsi="Times New Roman"/>
          <w:i/>
          <w:iCs/>
          <w:szCs w:val="24"/>
        </w:rPr>
        <w:t>,</w:t>
      </w:r>
      <w:r w:rsidR="004B0ABE" w:rsidRPr="004B0ABE">
        <w:rPr>
          <w:rFonts w:ascii="Times New Roman" w:hAnsi="Times New Roman"/>
          <w:szCs w:val="24"/>
        </w:rPr>
        <w:t xml:space="preserve"> </w:t>
      </w:r>
      <w:r w:rsidR="009B4B23">
        <w:rPr>
          <w:rFonts w:ascii="Times New Roman" w:hAnsi="Times New Roman"/>
          <w:szCs w:val="24"/>
        </w:rPr>
        <w:t>bohoslužby</w:t>
      </w:r>
      <w:r w:rsidR="00E823DB">
        <w:rPr>
          <w:rFonts w:ascii="Times New Roman" w:hAnsi="Times New Roman"/>
          <w:szCs w:val="24"/>
        </w:rPr>
        <w:t xml:space="preserve"> v </w:t>
      </w:r>
      <w:r w:rsidR="00437304" w:rsidRPr="00437304">
        <w:rPr>
          <w:rFonts w:ascii="Times New Roman" w:hAnsi="Times New Roman"/>
          <w:szCs w:val="24"/>
        </w:rPr>
        <w:t xml:space="preserve">BB </w:t>
      </w:r>
      <w:r w:rsidR="00437304">
        <w:rPr>
          <w:rFonts w:ascii="Times New Roman" w:hAnsi="Times New Roman"/>
          <w:szCs w:val="24"/>
        </w:rPr>
        <w:t>budou začínat</w:t>
      </w:r>
      <w:r w:rsidR="00E823DB">
        <w:rPr>
          <w:rFonts w:ascii="Times New Roman" w:hAnsi="Times New Roman"/>
          <w:szCs w:val="24"/>
        </w:rPr>
        <w:t xml:space="preserve"> v </w:t>
      </w:r>
      <w:r w:rsidR="004B0ABE" w:rsidRPr="00BE64AF">
        <w:rPr>
          <w:rFonts w:ascii="Times New Roman" w:hAnsi="Times New Roman"/>
          <w:i/>
          <w:iCs/>
          <w:szCs w:val="24"/>
        </w:rPr>
        <w:t>8:45</w:t>
      </w:r>
      <w:r w:rsidR="004B0ABE" w:rsidRPr="004B0ABE">
        <w:rPr>
          <w:rFonts w:ascii="Times New Roman" w:hAnsi="Times New Roman"/>
          <w:szCs w:val="24"/>
        </w:rPr>
        <w:t>.</w:t>
      </w:r>
    </w:p>
    <w:sectPr w:rsidR="004B0ABE" w:rsidRPr="004B0ABE" w:rsidSect="008E451C">
      <w:footerReference w:type="default" r:id="rId13"/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3F47AB1D" w14:textId="0E4E8CCC" w:rsidR="00893D81" w:rsidRDefault="00893D81">
      <w:pPr>
        <w:pStyle w:val="Textkomente"/>
      </w:pPr>
      <w:r>
        <w:rPr>
          <w:rStyle w:val="Odkaznakoment"/>
        </w:rPr>
        <w:annotationRef/>
      </w:r>
      <w:r>
        <w:rPr>
          <w:rFonts w:cs="Arial"/>
          <w:szCs w:val="24"/>
        </w:rPr>
        <w:t xml:space="preserve">viz </w:t>
      </w:r>
      <w:r>
        <w:rPr>
          <w:rStyle w:val="Odkaznakoment"/>
        </w:rPr>
        <w:annotationRef/>
      </w:r>
      <w:hyperlink r:id="rId1" w:anchor="C18" w:history="1">
        <w:r w:rsidRPr="00B60FB0">
          <w:rPr>
            <w:rStyle w:val="Hypertextovodkaz"/>
            <w:rFonts w:cs="Arial"/>
            <w:szCs w:val="24"/>
          </w:rPr>
          <w:t>čl. 18 odst. 1 ŘSC</w:t>
        </w:r>
      </w:hyperlink>
    </w:p>
  </w:comment>
  <w:comment w:id="1" w:author="Autor" w:initials="A">
    <w:p w14:paraId="468037A2" w14:textId="3EC4BDA4" w:rsidR="00AF23BA" w:rsidRDefault="00AF23BA">
      <w:pPr>
        <w:pStyle w:val="Textkomente"/>
      </w:pPr>
      <w:r>
        <w:rPr>
          <w:rStyle w:val="Odkaznakoment"/>
        </w:rPr>
        <w:annotationRef/>
      </w:r>
      <w:r>
        <w:t xml:space="preserve">Můžete použít, pokud se pro práci ve sboru počítá s kazateli – viz </w:t>
      </w:r>
      <w:hyperlink r:id="rId2" w:anchor="C12" w:history="1">
        <w:r w:rsidRPr="002669A0">
          <w:rPr>
            <w:rStyle w:val="Hypertextovodkaz"/>
          </w:rPr>
          <w:t>čl. 12 Řádu pro kazatele</w:t>
        </w:r>
      </w:hyperlink>
    </w:p>
  </w:comment>
  <w:comment w:id="2" w:author="Autor" w:initials="A">
    <w:p w14:paraId="5B694F0C" w14:textId="4E9698F9" w:rsidR="001F3179" w:rsidRDefault="001F3179" w:rsidP="001F3179">
      <w:r>
        <w:annotationRef/>
      </w:r>
      <w:r w:rsidRPr="734E9DA4">
        <w:t>buď „nejbližším“ nebo dopl</w:t>
      </w:r>
      <w:r w:rsidR="00AE229C">
        <w:t>ňte</w:t>
      </w:r>
      <w:r w:rsidRPr="734E9DA4">
        <w:t xml:space="preserve"> přesný nebo rámcový termín, např. v březnu 2026 nebo Do konce r. 2028 bude zvoleno 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47AB1D" w15:done="0"/>
  <w15:commentEx w15:paraId="468037A2" w15:done="0"/>
  <w15:commentEx w15:paraId="5B694F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47AB1D" w16cid:durableId="2C9CAD51"/>
  <w16cid:commentId w16cid:paraId="468037A2" w16cid:durableId="2C9CAD6B"/>
  <w16cid:commentId w16cid:paraId="5B694F0C" w16cid:durableId="507974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2BD2" w14:textId="77777777" w:rsidR="007F10A0" w:rsidRDefault="007F10A0" w:rsidP="00B427CA">
      <w:r>
        <w:separator/>
      </w:r>
    </w:p>
  </w:endnote>
  <w:endnote w:type="continuationSeparator" w:id="0">
    <w:p w14:paraId="772FCADB" w14:textId="77777777" w:rsidR="007F10A0" w:rsidRDefault="007F10A0" w:rsidP="00B427CA">
      <w:r>
        <w:continuationSeparator/>
      </w:r>
    </w:p>
  </w:endnote>
  <w:endnote w:type="continuationNotice" w:id="1">
    <w:p w14:paraId="569FBE13" w14:textId="77777777" w:rsidR="007F10A0" w:rsidRDefault="007F10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C2A9" w14:textId="75D98CFF" w:rsidR="00BD759E" w:rsidRPr="00BD759E" w:rsidRDefault="00BD759E" w:rsidP="00BD759E">
    <w:pPr>
      <w:pStyle w:val="Zpat"/>
      <w:jc w:val="right"/>
      <w:rPr>
        <w:rFonts w:ascii="Times New Roman" w:hAnsi="Times New Roman"/>
        <w:i/>
        <w:iCs/>
        <w:sz w:val="20"/>
        <w:szCs w:val="16"/>
      </w:rPr>
    </w:pPr>
    <w:r w:rsidRPr="00BD759E">
      <w:rPr>
        <w:rFonts w:ascii="Times New Roman" w:hAnsi="Times New Roman"/>
        <w:i/>
        <w:iCs/>
        <w:sz w:val="20"/>
        <w:szCs w:val="16"/>
      </w:rPr>
      <w:t xml:space="preserve">Verze </w:t>
    </w:r>
    <w:r>
      <w:rPr>
        <w:rFonts w:ascii="Times New Roman" w:hAnsi="Times New Roman"/>
        <w:i/>
        <w:iCs/>
        <w:sz w:val="20"/>
        <w:szCs w:val="16"/>
      </w:rPr>
      <w:t>k 13. 10.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E9802" w14:textId="77777777" w:rsidR="007F10A0" w:rsidRDefault="007F10A0" w:rsidP="00B427CA">
      <w:r>
        <w:separator/>
      </w:r>
    </w:p>
  </w:footnote>
  <w:footnote w:type="continuationSeparator" w:id="0">
    <w:p w14:paraId="4338CF7C" w14:textId="77777777" w:rsidR="007F10A0" w:rsidRDefault="007F10A0" w:rsidP="00B427CA">
      <w:r>
        <w:continuationSeparator/>
      </w:r>
    </w:p>
  </w:footnote>
  <w:footnote w:type="continuationNotice" w:id="1">
    <w:p w14:paraId="4BF63522" w14:textId="77777777" w:rsidR="007F10A0" w:rsidRDefault="007F10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A375C0"/>
    <w:multiLevelType w:val="hybridMultilevel"/>
    <w:tmpl w:val="3B7A16D4"/>
    <w:lvl w:ilvl="0" w:tplc="A3101A8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76252"/>
    <w:multiLevelType w:val="hybridMultilevel"/>
    <w:tmpl w:val="62C6C0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3F29A9"/>
    <w:multiLevelType w:val="hybridMultilevel"/>
    <w:tmpl w:val="03F63C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83A7D"/>
    <w:multiLevelType w:val="hybridMultilevel"/>
    <w:tmpl w:val="FE907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B4"/>
    <w:rsid w:val="00012095"/>
    <w:rsid w:val="00012E23"/>
    <w:rsid w:val="000152FE"/>
    <w:rsid w:val="00015583"/>
    <w:rsid w:val="000357F5"/>
    <w:rsid w:val="00036B0E"/>
    <w:rsid w:val="00042661"/>
    <w:rsid w:val="00046EAE"/>
    <w:rsid w:val="00063894"/>
    <w:rsid w:val="000703CA"/>
    <w:rsid w:val="00072F3F"/>
    <w:rsid w:val="00095440"/>
    <w:rsid w:val="000969ED"/>
    <w:rsid w:val="000A10EC"/>
    <w:rsid w:val="000A221C"/>
    <w:rsid w:val="000A45A0"/>
    <w:rsid w:val="000B0B83"/>
    <w:rsid w:val="000B4D00"/>
    <w:rsid w:val="000C0CE1"/>
    <w:rsid w:val="000D08E4"/>
    <w:rsid w:val="000E0077"/>
    <w:rsid w:val="000E1B9B"/>
    <w:rsid w:val="000E2247"/>
    <w:rsid w:val="000E23AD"/>
    <w:rsid w:val="000E30A0"/>
    <w:rsid w:val="000F0487"/>
    <w:rsid w:val="000F1339"/>
    <w:rsid w:val="000F63D8"/>
    <w:rsid w:val="000F7EA4"/>
    <w:rsid w:val="00101142"/>
    <w:rsid w:val="00106448"/>
    <w:rsid w:val="00106D8F"/>
    <w:rsid w:val="00150160"/>
    <w:rsid w:val="00152B3C"/>
    <w:rsid w:val="00152F1C"/>
    <w:rsid w:val="001531BE"/>
    <w:rsid w:val="001628F1"/>
    <w:rsid w:val="00170876"/>
    <w:rsid w:val="00195E18"/>
    <w:rsid w:val="001C0C3E"/>
    <w:rsid w:val="001C5D43"/>
    <w:rsid w:val="001D1DA8"/>
    <w:rsid w:val="001E18EC"/>
    <w:rsid w:val="001E24D1"/>
    <w:rsid w:val="001F3179"/>
    <w:rsid w:val="00200D08"/>
    <w:rsid w:val="00203A67"/>
    <w:rsid w:val="00206052"/>
    <w:rsid w:val="00215EF5"/>
    <w:rsid w:val="00224003"/>
    <w:rsid w:val="00260AB4"/>
    <w:rsid w:val="00261FE8"/>
    <w:rsid w:val="00264427"/>
    <w:rsid w:val="002666A2"/>
    <w:rsid w:val="002669A0"/>
    <w:rsid w:val="00266C63"/>
    <w:rsid w:val="00267288"/>
    <w:rsid w:val="002701BB"/>
    <w:rsid w:val="00271942"/>
    <w:rsid w:val="002825C5"/>
    <w:rsid w:val="002865A1"/>
    <w:rsid w:val="00286EEB"/>
    <w:rsid w:val="002876D4"/>
    <w:rsid w:val="0028784B"/>
    <w:rsid w:val="00294430"/>
    <w:rsid w:val="002A2CB9"/>
    <w:rsid w:val="002A79AE"/>
    <w:rsid w:val="002B239C"/>
    <w:rsid w:val="002C0EFE"/>
    <w:rsid w:val="002C398A"/>
    <w:rsid w:val="002D0B68"/>
    <w:rsid w:val="002D39B7"/>
    <w:rsid w:val="002D5776"/>
    <w:rsid w:val="002F2C3A"/>
    <w:rsid w:val="0030230F"/>
    <w:rsid w:val="00324F57"/>
    <w:rsid w:val="00325261"/>
    <w:rsid w:val="00333EB9"/>
    <w:rsid w:val="00363C42"/>
    <w:rsid w:val="0037313D"/>
    <w:rsid w:val="003837CE"/>
    <w:rsid w:val="003842CB"/>
    <w:rsid w:val="00395704"/>
    <w:rsid w:val="00396256"/>
    <w:rsid w:val="003B3D8A"/>
    <w:rsid w:val="003B6050"/>
    <w:rsid w:val="003D4700"/>
    <w:rsid w:val="003E0F0A"/>
    <w:rsid w:val="003E458C"/>
    <w:rsid w:val="003E64E2"/>
    <w:rsid w:val="003E6781"/>
    <w:rsid w:val="003F07EB"/>
    <w:rsid w:val="003F0D28"/>
    <w:rsid w:val="00417335"/>
    <w:rsid w:val="00426D15"/>
    <w:rsid w:val="004350FF"/>
    <w:rsid w:val="004353F9"/>
    <w:rsid w:val="00437304"/>
    <w:rsid w:val="004450D0"/>
    <w:rsid w:val="00445760"/>
    <w:rsid w:val="00456347"/>
    <w:rsid w:val="00464A94"/>
    <w:rsid w:val="004665E4"/>
    <w:rsid w:val="00487A9F"/>
    <w:rsid w:val="00493884"/>
    <w:rsid w:val="004A7AFB"/>
    <w:rsid w:val="004B0043"/>
    <w:rsid w:val="004B0074"/>
    <w:rsid w:val="004B0ABE"/>
    <w:rsid w:val="004B33F0"/>
    <w:rsid w:val="004C23CE"/>
    <w:rsid w:val="004C30B5"/>
    <w:rsid w:val="004D6783"/>
    <w:rsid w:val="004E6870"/>
    <w:rsid w:val="004F3007"/>
    <w:rsid w:val="004F6022"/>
    <w:rsid w:val="004F68B5"/>
    <w:rsid w:val="00506438"/>
    <w:rsid w:val="00515524"/>
    <w:rsid w:val="0054233D"/>
    <w:rsid w:val="00557856"/>
    <w:rsid w:val="005601B5"/>
    <w:rsid w:val="0056550D"/>
    <w:rsid w:val="00567843"/>
    <w:rsid w:val="00574965"/>
    <w:rsid w:val="00575F5A"/>
    <w:rsid w:val="00586974"/>
    <w:rsid w:val="00587543"/>
    <w:rsid w:val="005946E1"/>
    <w:rsid w:val="0059596E"/>
    <w:rsid w:val="005B1AF3"/>
    <w:rsid w:val="005B45E4"/>
    <w:rsid w:val="005C5FF5"/>
    <w:rsid w:val="005D0819"/>
    <w:rsid w:val="005D2704"/>
    <w:rsid w:val="005E1E8F"/>
    <w:rsid w:val="00625EB1"/>
    <w:rsid w:val="0062634F"/>
    <w:rsid w:val="00635FA6"/>
    <w:rsid w:val="00636A09"/>
    <w:rsid w:val="006542C8"/>
    <w:rsid w:val="00654707"/>
    <w:rsid w:val="00662DA3"/>
    <w:rsid w:val="0069206E"/>
    <w:rsid w:val="006C32CE"/>
    <w:rsid w:val="006C63BB"/>
    <w:rsid w:val="006D4AA7"/>
    <w:rsid w:val="006D5B68"/>
    <w:rsid w:val="006D71E1"/>
    <w:rsid w:val="006E29EF"/>
    <w:rsid w:val="006E5443"/>
    <w:rsid w:val="006F0D55"/>
    <w:rsid w:val="006F242D"/>
    <w:rsid w:val="006F31D4"/>
    <w:rsid w:val="00703764"/>
    <w:rsid w:val="0070509C"/>
    <w:rsid w:val="00705BC4"/>
    <w:rsid w:val="007176F8"/>
    <w:rsid w:val="00721B17"/>
    <w:rsid w:val="007239EF"/>
    <w:rsid w:val="00723CF5"/>
    <w:rsid w:val="007407DB"/>
    <w:rsid w:val="00747E6E"/>
    <w:rsid w:val="00751079"/>
    <w:rsid w:val="00756262"/>
    <w:rsid w:val="00760CA3"/>
    <w:rsid w:val="007668A3"/>
    <w:rsid w:val="00783D70"/>
    <w:rsid w:val="0079525C"/>
    <w:rsid w:val="007954AD"/>
    <w:rsid w:val="007B0286"/>
    <w:rsid w:val="007B13D7"/>
    <w:rsid w:val="007B1A93"/>
    <w:rsid w:val="007B1E38"/>
    <w:rsid w:val="007B2755"/>
    <w:rsid w:val="007B6F7B"/>
    <w:rsid w:val="007C6295"/>
    <w:rsid w:val="007E49C2"/>
    <w:rsid w:val="007F10A0"/>
    <w:rsid w:val="0080767B"/>
    <w:rsid w:val="00807D0F"/>
    <w:rsid w:val="00811CCB"/>
    <w:rsid w:val="00813E78"/>
    <w:rsid w:val="00816D0E"/>
    <w:rsid w:val="008172A6"/>
    <w:rsid w:val="008208D6"/>
    <w:rsid w:val="00821865"/>
    <w:rsid w:val="00823491"/>
    <w:rsid w:val="00831336"/>
    <w:rsid w:val="00841F2E"/>
    <w:rsid w:val="0085066C"/>
    <w:rsid w:val="00864510"/>
    <w:rsid w:val="00867C26"/>
    <w:rsid w:val="00874589"/>
    <w:rsid w:val="00876AEF"/>
    <w:rsid w:val="008771C0"/>
    <w:rsid w:val="0087753A"/>
    <w:rsid w:val="0088022E"/>
    <w:rsid w:val="00887B5C"/>
    <w:rsid w:val="00893D81"/>
    <w:rsid w:val="0089568E"/>
    <w:rsid w:val="008A2253"/>
    <w:rsid w:val="008B14F6"/>
    <w:rsid w:val="008B2ACB"/>
    <w:rsid w:val="008C1796"/>
    <w:rsid w:val="008C37C3"/>
    <w:rsid w:val="008C6402"/>
    <w:rsid w:val="008D678D"/>
    <w:rsid w:val="008E31DE"/>
    <w:rsid w:val="008E451C"/>
    <w:rsid w:val="008E71D9"/>
    <w:rsid w:val="008F51AE"/>
    <w:rsid w:val="00901825"/>
    <w:rsid w:val="00904F58"/>
    <w:rsid w:val="00906296"/>
    <w:rsid w:val="0092021A"/>
    <w:rsid w:val="00924E03"/>
    <w:rsid w:val="00927101"/>
    <w:rsid w:val="00927295"/>
    <w:rsid w:val="00930DFE"/>
    <w:rsid w:val="00933B21"/>
    <w:rsid w:val="009354DE"/>
    <w:rsid w:val="0094159A"/>
    <w:rsid w:val="009574D7"/>
    <w:rsid w:val="009621BA"/>
    <w:rsid w:val="00965F5A"/>
    <w:rsid w:val="0099035D"/>
    <w:rsid w:val="0099172F"/>
    <w:rsid w:val="0099325F"/>
    <w:rsid w:val="009A0596"/>
    <w:rsid w:val="009A10F1"/>
    <w:rsid w:val="009A5915"/>
    <w:rsid w:val="009B4B23"/>
    <w:rsid w:val="009C1822"/>
    <w:rsid w:val="009C447C"/>
    <w:rsid w:val="009C5138"/>
    <w:rsid w:val="009E52A8"/>
    <w:rsid w:val="009E61DA"/>
    <w:rsid w:val="009E6F74"/>
    <w:rsid w:val="009F3DE0"/>
    <w:rsid w:val="009F742A"/>
    <w:rsid w:val="00A0337E"/>
    <w:rsid w:val="00A119F2"/>
    <w:rsid w:val="00A12F05"/>
    <w:rsid w:val="00A20FF1"/>
    <w:rsid w:val="00A21929"/>
    <w:rsid w:val="00A22CB9"/>
    <w:rsid w:val="00A31F61"/>
    <w:rsid w:val="00A346F5"/>
    <w:rsid w:val="00A346F7"/>
    <w:rsid w:val="00A413F4"/>
    <w:rsid w:val="00A4303A"/>
    <w:rsid w:val="00A5052E"/>
    <w:rsid w:val="00A5447E"/>
    <w:rsid w:val="00A71B54"/>
    <w:rsid w:val="00A75203"/>
    <w:rsid w:val="00A75CA9"/>
    <w:rsid w:val="00A86074"/>
    <w:rsid w:val="00A87B11"/>
    <w:rsid w:val="00A9204E"/>
    <w:rsid w:val="00A96483"/>
    <w:rsid w:val="00AA1EA3"/>
    <w:rsid w:val="00AA2203"/>
    <w:rsid w:val="00AC0B73"/>
    <w:rsid w:val="00AC5CAD"/>
    <w:rsid w:val="00AD06F4"/>
    <w:rsid w:val="00AD0E07"/>
    <w:rsid w:val="00AD35D2"/>
    <w:rsid w:val="00AE053D"/>
    <w:rsid w:val="00AE229C"/>
    <w:rsid w:val="00AE2511"/>
    <w:rsid w:val="00AF23BA"/>
    <w:rsid w:val="00AF5363"/>
    <w:rsid w:val="00AF56A3"/>
    <w:rsid w:val="00B12D58"/>
    <w:rsid w:val="00B17056"/>
    <w:rsid w:val="00B25EF1"/>
    <w:rsid w:val="00B323DF"/>
    <w:rsid w:val="00B406BE"/>
    <w:rsid w:val="00B415F1"/>
    <w:rsid w:val="00B427CA"/>
    <w:rsid w:val="00B42B98"/>
    <w:rsid w:val="00B45331"/>
    <w:rsid w:val="00B5134D"/>
    <w:rsid w:val="00B5211A"/>
    <w:rsid w:val="00B60FB0"/>
    <w:rsid w:val="00B66DBE"/>
    <w:rsid w:val="00B73EE6"/>
    <w:rsid w:val="00B75553"/>
    <w:rsid w:val="00B77073"/>
    <w:rsid w:val="00B83200"/>
    <w:rsid w:val="00B93825"/>
    <w:rsid w:val="00B93B68"/>
    <w:rsid w:val="00B97A86"/>
    <w:rsid w:val="00BA1BFB"/>
    <w:rsid w:val="00BA4334"/>
    <w:rsid w:val="00BB3AE6"/>
    <w:rsid w:val="00BB7EFB"/>
    <w:rsid w:val="00BC22F6"/>
    <w:rsid w:val="00BC4F9F"/>
    <w:rsid w:val="00BC50C4"/>
    <w:rsid w:val="00BC7687"/>
    <w:rsid w:val="00BD077F"/>
    <w:rsid w:val="00BD2752"/>
    <w:rsid w:val="00BD3E6E"/>
    <w:rsid w:val="00BD759E"/>
    <w:rsid w:val="00BD7A85"/>
    <w:rsid w:val="00BE55D0"/>
    <w:rsid w:val="00BE64AF"/>
    <w:rsid w:val="00BE6583"/>
    <w:rsid w:val="00BF075E"/>
    <w:rsid w:val="00C062B1"/>
    <w:rsid w:val="00C105A4"/>
    <w:rsid w:val="00C11FCB"/>
    <w:rsid w:val="00C12DCC"/>
    <w:rsid w:val="00C168F0"/>
    <w:rsid w:val="00C34510"/>
    <w:rsid w:val="00C61193"/>
    <w:rsid w:val="00C63ABA"/>
    <w:rsid w:val="00C657A3"/>
    <w:rsid w:val="00C75211"/>
    <w:rsid w:val="00C75478"/>
    <w:rsid w:val="00C762D4"/>
    <w:rsid w:val="00C803BC"/>
    <w:rsid w:val="00C81768"/>
    <w:rsid w:val="00C8347B"/>
    <w:rsid w:val="00C94991"/>
    <w:rsid w:val="00C9727C"/>
    <w:rsid w:val="00CA2243"/>
    <w:rsid w:val="00CB50CC"/>
    <w:rsid w:val="00CE4AAB"/>
    <w:rsid w:val="00CF3560"/>
    <w:rsid w:val="00D10CD8"/>
    <w:rsid w:val="00D22011"/>
    <w:rsid w:val="00D34A15"/>
    <w:rsid w:val="00D35C52"/>
    <w:rsid w:val="00D35DA4"/>
    <w:rsid w:val="00D377C9"/>
    <w:rsid w:val="00D41DE6"/>
    <w:rsid w:val="00D42054"/>
    <w:rsid w:val="00D47056"/>
    <w:rsid w:val="00D574F2"/>
    <w:rsid w:val="00D62AF0"/>
    <w:rsid w:val="00D7202B"/>
    <w:rsid w:val="00D757B7"/>
    <w:rsid w:val="00D80278"/>
    <w:rsid w:val="00D81EA6"/>
    <w:rsid w:val="00D84602"/>
    <w:rsid w:val="00D90BE4"/>
    <w:rsid w:val="00DA0E2E"/>
    <w:rsid w:val="00DA2414"/>
    <w:rsid w:val="00DA3271"/>
    <w:rsid w:val="00DA3345"/>
    <w:rsid w:val="00DB29C3"/>
    <w:rsid w:val="00DB36A5"/>
    <w:rsid w:val="00DC2D22"/>
    <w:rsid w:val="00DD31CA"/>
    <w:rsid w:val="00DD42BF"/>
    <w:rsid w:val="00DE0695"/>
    <w:rsid w:val="00DE0AB8"/>
    <w:rsid w:val="00DE1309"/>
    <w:rsid w:val="00DE1356"/>
    <w:rsid w:val="00DE345E"/>
    <w:rsid w:val="00DF2EA3"/>
    <w:rsid w:val="00DF6C06"/>
    <w:rsid w:val="00DF7943"/>
    <w:rsid w:val="00E15CD7"/>
    <w:rsid w:val="00E276F5"/>
    <w:rsid w:val="00E30367"/>
    <w:rsid w:val="00E35725"/>
    <w:rsid w:val="00E37730"/>
    <w:rsid w:val="00E540C9"/>
    <w:rsid w:val="00E549E3"/>
    <w:rsid w:val="00E5615D"/>
    <w:rsid w:val="00E71F58"/>
    <w:rsid w:val="00E734A1"/>
    <w:rsid w:val="00E75F48"/>
    <w:rsid w:val="00E823DB"/>
    <w:rsid w:val="00E831E6"/>
    <w:rsid w:val="00E87939"/>
    <w:rsid w:val="00E90F96"/>
    <w:rsid w:val="00E91CB4"/>
    <w:rsid w:val="00E94270"/>
    <w:rsid w:val="00EA2902"/>
    <w:rsid w:val="00EC0973"/>
    <w:rsid w:val="00EC2968"/>
    <w:rsid w:val="00EC6BB1"/>
    <w:rsid w:val="00ED0EEC"/>
    <w:rsid w:val="00EE1B82"/>
    <w:rsid w:val="00F122C5"/>
    <w:rsid w:val="00F2302F"/>
    <w:rsid w:val="00F255AC"/>
    <w:rsid w:val="00F27C14"/>
    <w:rsid w:val="00F33C54"/>
    <w:rsid w:val="00F41615"/>
    <w:rsid w:val="00F535FA"/>
    <w:rsid w:val="00F561BA"/>
    <w:rsid w:val="00F62375"/>
    <w:rsid w:val="00F65C66"/>
    <w:rsid w:val="00F7588B"/>
    <w:rsid w:val="00F81382"/>
    <w:rsid w:val="00F86A9D"/>
    <w:rsid w:val="00F96833"/>
    <w:rsid w:val="00FA16FC"/>
    <w:rsid w:val="00FA5FCE"/>
    <w:rsid w:val="00FA7B6A"/>
    <w:rsid w:val="00FB1456"/>
    <w:rsid w:val="00FB3AD5"/>
    <w:rsid w:val="00FC1320"/>
    <w:rsid w:val="00FC4665"/>
    <w:rsid w:val="00FC6FD7"/>
    <w:rsid w:val="00FC7E77"/>
    <w:rsid w:val="00FD72E1"/>
    <w:rsid w:val="00FE5718"/>
    <w:rsid w:val="00FE5ADE"/>
    <w:rsid w:val="00FF5980"/>
    <w:rsid w:val="01CD8264"/>
    <w:rsid w:val="01DE3331"/>
    <w:rsid w:val="02FC1236"/>
    <w:rsid w:val="039291F6"/>
    <w:rsid w:val="04E5A84D"/>
    <w:rsid w:val="0589111D"/>
    <w:rsid w:val="05C5CADE"/>
    <w:rsid w:val="0821A651"/>
    <w:rsid w:val="090D8F90"/>
    <w:rsid w:val="0A315268"/>
    <w:rsid w:val="0A7B205A"/>
    <w:rsid w:val="0A91D361"/>
    <w:rsid w:val="0B31539F"/>
    <w:rsid w:val="0B414B52"/>
    <w:rsid w:val="0BF0519A"/>
    <w:rsid w:val="0E85DBB0"/>
    <w:rsid w:val="0E9D2DBD"/>
    <w:rsid w:val="10A14988"/>
    <w:rsid w:val="116B438D"/>
    <w:rsid w:val="136545D4"/>
    <w:rsid w:val="141360AA"/>
    <w:rsid w:val="14428FB3"/>
    <w:rsid w:val="156913AD"/>
    <w:rsid w:val="175B3980"/>
    <w:rsid w:val="1B42A3CF"/>
    <w:rsid w:val="1B5DAA4F"/>
    <w:rsid w:val="1DC9602F"/>
    <w:rsid w:val="1F7A2A93"/>
    <w:rsid w:val="216F3177"/>
    <w:rsid w:val="22EF7939"/>
    <w:rsid w:val="24B65C7B"/>
    <w:rsid w:val="256532B8"/>
    <w:rsid w:val="257E960C"/>
    <w:rsid w:val="26F448B7"/>
    <w:rsid w:val="27927743"/>
    <w:rsid w:val="27EC1E73"/>
    <w:rsid w:val="27F34CDB"/>
    <w:rsid w:val="2873B26B"/>
    <w:rsid w:val="2AF278EF"/>
    <w:rsid w:val="2B4637A7"/>
    <w:rsid w:val="2C99DC0A"/>
    <w:rsid w:val="2CC92A0D"/>
    <w:rsid w:val="2D7CEC3B"/>
    <w:rsid w:val="2DA51EDE"/>
    <w:rsid w:val="2DCD695F"/>
    <w:rsid w:val="30193F27"/>
    <w:rsid w:val="33B1E3EB"/>
    <w:rsid w:val="33B20F2B"/>
    <w:rsid w:val="33C34EDF"/>
    <w:rsid w:val="3407E379"/>
    <w:rsid w:val="34DB74E0"/>
    <w:rsid w:val="353EF958"/>
    <w:rsid w:val="3CC3B736"/>
    <w:rsid w:val="3DD2BE01"/>
    <w:rsid w:val="41C2860F"/>
    <w:rsid w:val="43C06F11"/>
    <w:rsid w:val="43C5AF98"/>
    <w:rsid w:val="449D36D1"/>
    <w:rsid w:val="45B281C8"/>
    <w:rsid w:val="4630C22B"/>
    <w:rsid w:val="476E5B19"/>
    <w:rsid w:val="49F0DD9D"/>
    <w:rsid w:val="4B090633"/>
    <w:rsid w:val="4B33F4CC"/>
    <w:rsid w:val="4CC324CB"/>
    <w:rsid w:val="4CD5FD54"/>
    <w:rsid w:val="4D061621"/>
    <w:rsid w:val="4D0B4241"/>
    <w:rsid w:val="4EE6D226"/>
    <w:rsid w:val="50B0DA3E"/>
    <w:rsid w:val="50F1BD16"/>
    <w:rsid w:val="5176C557"/>
    <w:rsid w:val="549EEB7B"/>
    <w:rsid w:val="564F84AC"/>
    <w:rsid w:val="5856BAB6"/>
    <w:rsid w:val="586428B3"/>
    <w:rsid w:val="5C09F2AC"/>
    <w:rsid w:val="5C11C3EC"/>
    <w:rsid w:val="5C1F7AD6"/>
    <w:rsid w:val="5C7BFFBD"/>
    <w:rsid w:val="5C9D1AB3"/>
    <w:rsid w:val="606AFEBC"/>
    <w:rsid w:val="6254DC66"/>
    <w:rsid w:val="629A7573"/>
    <w:rsid w:val="64533FBF"/>
    <w:rsid w:val="64B336C6"/>
    <w:rsid w:val="6603BFF1"/>
    <w:rsid w:val="66A63B8A"/>
    <w:rsid w:val="67ADF376"/>
    <w:rsid w:val="67F23269"/>
    <w:rsid w:val="68527BE5"/>
    <w:rsid w:val="6BE8B0C9"/>
    <w:rsid w:val="6C4BE32F"/>
    <w:rsid w:val="6DBF37B2"/>
    <w:rsid w:val="6E3F6B88"/>
    <w:rsid w:val="6F920509"/>
    <w:rsid w:val="71C787CE"/>
    <w:rsid w:val="74125B6A"/>
    <w:rsid w:val="74B5FCE1"/>
    <w:rsid w:val="7591BFB4"/>
    <w:rsid w:val="77D3BB6F"/>
    <w:rsid w:val="78761C44"/>
    <w:rsid w:val="79B8B6CA"/>
    <w:rsid w:val="7C59DF0F"/>
    <w:rsid w:val="7ED6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A801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tabs>
        <w:tab w:val="left" w:pos="-720"/>
      </w:tabs>
      <w:suppressAutoHyphens/>
      <w:overflowPunct w:val="0"/>
      <w:autoSpaceDE w:val="0"/>
      <w:jc w:val="both"/>
      <w:textAlignment w:val="baseline"/>
    </w:pPr>
    <w:rPr>
      <w:rFonts w:ascii="Arial" w:hAnsi="Arial"/>
      <w:spacing w:val="-3"/>
      <w:sz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customStyle="1" w:styleId="Odkaznavysvtlivku">
    <w:name w:val="Odkaz na vysvětlivku"/>
    <w:rPr>
      <w:vertAlign w:val="superscript"/>
    </w:rPr>
  </w:style>
  <w:style w:type="character" w:customStyle="1" w:styleId="Odkazpoznpodarou">
    <w:name w:val="Odkaz pozn. pod čarou"/>
    <w:rPr>
      <w:vertAlign w:val="superscript"/>
    </w:rPr>
  </w:style>
  <w:style w:type="character" w:customStyle="1" w:styleId="EquationCaption">
    <w:name w:val="_Equation Caption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vysvtlivek">
    <w:name w:val="endnote text"/>
    <w:basedOn w:val="Normln"/>
  </w:style>
  <w:style w:type="paragraph" w:styleId="Textpoznpodarou">
    <w:name w:val="footnote text"/>
    <w:basedOn w:val="Normln"/>
  </w:style>
  <w:style w:type="paragraph" w:customStyle="1" w:styleId="obsah1">
    <w:name w:val="obsah 1"/>
    <w:basedOn w:val="Normln"/>
    <w:pPr>
      <w:tabs>
        <w:tab w:val="left" w:pos="-1440"/>
        <w:tab w:val="right" w:leader="dot" w:pos="8640"/>
      </w:tabs>
      <w:spacing w:before="480"/>
      <w:ind w:left="720" w:right="720" w:hanging="720"/>
    </w:pPr>
    <w:rPr>
      <w:lang w:val="en-US"/>
    </w:rPr>
  </w:style>
  <w:style w:type="paragraph" w:customStyle="1" w:styleId="obsah2">
    <w:name w:val="obsah 2"/>
    <w:basedOn w:val="Normln"/>
    <w:pPr>
      <w:tabs>
        <w:tab w:val="left" w:pos="-2160"/>
        <w:tab w:val="right" w:leader="dot" w:pos="7920"/>
      </w:tabs>
      <w:ind w:left="1440" w:right="720" w:hanging="720"/>
    </w:pPr>
    <w:rPr>
      <w:lang w:val="en-US"/>
    </w:rPr>
  </w:style>
  <w:style w:type="paragraph" w:customStyle="1" w:styleId="obsah3">
    <w:name w:val="obsah 3"/>
    <w:basedOn w:val="Normln"/>
    <w:pPr>
      <w:tabs>
        <w:tab w:val="left" w:pos="-2880"/>
        <w:tab w:val="right" w:leader="dot" w:pos="7200"/>
      </w:tabs>
      <w:ind w:left="2160" w:right="720" w:hanging="720"/>
    </w:pPr>
    <w:rPr>
      <w:lang w:val="en-US"/>
    </w:rPr>
  </w:style>
  <w:style w:type="paragraph" w:customStyle="1" w:styleId="obsah4">
    <w:name w:val="obsah 4"/>
    <w:basedOn w:val="Normln"/>
    <w:pPr>
      <w:tabs>
        <w:tab w:val="left" w:pos="-3600"/>
        <w:tab w:val="right" w:leader="dot" w:pos="6480"/>
      </w:tabs>
      <w:ind w:left="2880" w:right="720" w:hanging="720"/>
    </w:pPr>
    <w:rPr>
      <w:lang w:val="en-US"/>
    </w:rPr>
  </w:style>
  <w:style w:type="paragraph" w:customStyle="1" w:styleId="obsah5">
    <w:name w:val="obsah 5"/>
    <w:basedOn w:val="Normln"/>
    <w:pPr>
      <w:tabs>
        <w:tab w:val="left" w:pos="-4320"/>
        <w:tab w:val="right" w:leader="dot" w:pos="5760"/>
      </w:tabs>
      <w:ind w:left="3600" w:right="720" w:hanging="720"/>
    </w:pPr>
    <w:rPr>
      <w:lang w:val="en-US"/>
    </w:rPr>
  </w:style>
  <w:style w:type="paragraph" w:customStyle="1" w:styleId="obsah6">
    <w:name w:val="obsah 6"/>
    <w:basedOn w:val="Normln"/>
    <w:pPr>
      <w:tabs>
        <w:tab w:val="left" w:pos="-1440"/>
        <w:tab w:val="right" w:pos="8640"/>
      </w:tabs>
      <w:ind w:left="720" w:hanging="720"/>
    </w:pPr>
    <w:rPr>
      <w:lang w:val="en-US"/>
    </w:rPr>
  </w:style>
  <w:style w:type="paragraph" w:customStyle="1" w:styleId="obsah7">
    <w:name w:val="obsah 7"/>
    <w:basedOn w:val="Normln"/>
    <w:pPr>
      <w:ind w:left="720" w:hanging="720"/>
    </w:pPr>
    <w:rPr>
      <w:lang w:val="en-US"/>
    </w:rPr>
  </w:style>
  <w:style w:type="paragraph" w:customStyle="1" w:styleId="obsah8">
    <w:name w:val="obsah 8"/>
    <w:basedOn w:val="Normln"/>
    <w:pPr>
      <w:tabs>
        <w:tab w:val="left" w:pos="-1440"/>
        <w:tab w:val="right" w:pos="8640"/>
      </w:tabs>
      <w:ind w:left="720" w:hanging="720"/>
    </w:pPr>
    <w:rPr>
      <w:lang w:val="en-US"/>
    </w:rPr>
  </w:style>
  <w:style w:type="paragraph" w:customStyle="1" w:styleId="obsah9">
    <w:name w:val="obsah 9"/>
    <w:basedOn w:val="Normln"/>
    <w:pPr>
      <w:tabs>
        <w:tab w:val="left" w:pos="-1440"/>
        <w:tab w:val="right" w:leader="dot" w:pos="8640"/>
      </w:tabs>
      <w:ind w:left="720" w:hanging="720"/>
    </w:pPr>
    <w:rPr>
      <w:lang w:val="en-US"/>
    </w:rPr>
  </w:style>
  <w:style w:type="paragraph" w:customStyle="1" w:styleId="rejstk1">
    <w:name w:val="rejstřík 1"/>
    <w:basedOn w:val="Normln"/>
    <w:pPr>
      <w:tabs>
        <w:tab w:val="left" w:pos="-2160"/>
        <w:tab w:val="right" w:leader="dot" w:pos="7920"/>
      </w:tabs>
      <w:ind w:left="1440" w:right="720" w:hanging="1440"/>
    </w:pPr>
    <w:rPr>
      <w:lang w:val="en-US"/>
    </w:rPr>
  </w:style>
  <w:style w:type="paragraph" w:customStyle="1" w:styleId="rejstk2">
    <w:name w:val="rejstřík 2"/>
    <w:basedOn w:val="Normln"/>
    <w:pPr>
      <w:tabs>
        <w:tab w:val="left" w:pos="-2160"/>
        <w:tab w:val="right" w:leader="dot" w:pos="7920"/>
      </w:tabs>
      <w:ind w:left="1440" w:right="720" w:hanging="720"/>
    </w:pPr>
    <w:rPr>
      <w:lang w:val="en-US"/>
    </w:rPr>
  </w:style>
  <w:style w:type="paragraph" w:customStyle="1" w:styleId="nadpisobsahu">
    <w:name w:val="nadpis obsahu"/>
    <w:basedOn w:val="Normln"/>
    <w:pPr>
      <w:tabs>
        <w:tab w:val="right" w:pos="9360"/>
      </w:tabs>
    </w:pPr>
    <w:rPr>
      <w:lang w:val="en-US"/>
    </w:rPr>
  </w:style>
  <w:style w:type="paragraph" w:customStyle="1" w:styleId="titulek0">
    <w:name w:val="titulek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D47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056"/>
    <w:rPr>
      <w:rFonts w:ascii="Tahoma" w:hAnsi="Tahoma" w:cs="Tahoma"/>
      <w:spacing w:val="-3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427CA"/>
    <w:pPr>
      <w:tabs>
        <w:tab w:val="clear" w:pos="-72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27CA"/>
    <w:rPr>
      <w:rFonts w:ascii="Arial" w:hAnsi="Arial"/>
      <w:spacing w:val="-3"/>
      <w:sz w:val="24"/>
    </w:rPr>
  </w:style>
  <w:style w:type="paragraph" w:styleId="Zpat">
    <w:name w:val="footer"/>
    <w:basedOn w:val="Normln"/>
    <w:link w:val="ZpatChar"/>
    <w:uiPriority w:val="99"/>
    <w:unhideWhenUsed/>
    <w:rsid w:val="00B427CA"/>
    <w:pPr>
      <w:tabs>
        <w:tab w:val="clear" w:pos="-72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27CA"/>
    <w:rPr>
      <w:rFonts w:ascii="Arial" w:hAnsi="Arial"/>
      <w:spacing w:val="-3"/>
      <w:sz w:val="24"/>
    </w:rPr>
  </w:style>
  <w:style w:type="paragraph" w:customStyle="1" w:styleId="Textbody">
    <w:name w:val="Text body"/>
    <w:basedOn w:val="Normln"/>
    <w:rsid w:val="00BC4F9F"/>
    <w:pPr>
      <w:widowControl/>
      <w:tabs>
        <w:tab w:val="clear" w:pos="-720"/>
      </w:tabs>
      <w:autoSpaceDN w:val="0"/>
      <w:ind w:firstLine="425"/>
    </w:pPr>
    <w:rPr>
      <w:rFonts w:ascii="Times New Roman" w:hAnsi="Times New Roman"/>
      <w:spacing w:val="0"/>
      <w:kern w:val="3"/>
    </w:rPr>
  </w:style>
  <w:style w:type="paragraph" w:customStyle="1" w:styleId="Adresaodesilatele">
    <w:name w:val="Adresa odesilatele"/>
    <w:rsid w:val="0062634F"/>
    <w:pPr>
      <w:tabs>
        <w:tab w:val="left" w:pos="2160"/>
      </w:tabs>
      <w:suppressAutoHyphens/>
      <w:overflowPunct w:val="0"/>
      <w:autoSpaceDE w:val="0"/>
      <w:autoSpaceDN w:val="0"/>
      <w:spacing w:line="240" w:lineRule="atLeast"/>
      <w:ind w:right="-240"/>
      <w:jc w:val="center"/>
      <w:textAlignment w:val="baseline"/>
    </w:pPr>
    <w:rPr>
      <w:caps/>
      <w:spacing w:val="30"/>
      <w:kern w:val="3"/>
      <w:sz w:val="14"/>
    </w:rPr>
  </w:style>
  <w:style w:type="paragraph" w:styleId="Revize">
    <w:name w:val="Revision"/>
    <w:hidden/>
    <w:uiPriority w:val="99"/>
    <w:semiHidden/>
    <w:rsid w:val="00FA16FC"/>
    <w:rPr>
      <w:rFonts w:ascii="Arial" w:hAnsi="Arial"/>
      <w:spacing w:val="-3"/>
      <w:sz w:val="24"/>
    </w:rPr>
  </w:style>
  <w:style w:type="paragraph" w:styleId="Odstavecseseznamem">
    <w:name w:val="List Paragraph"/>
    <w:basedOn w:val="Normln"/>
    <w:uiPriority w:val="34"/>
    <w:qFormat/>
    <w:rsid w:val="00FA16F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219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92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929"/>
    <w:rPr>
      <w:rFonts w:ascii="Arial" w:hAnsi="Arial"/>
      <w:spacing w:val="-3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929"/>
    <w:rPr>
      <w:rFonts w:ascii="Arial" w:hAnsi="Arial"/>
      <w:b/>
      <w:bCs/>
      <w:spacing w:val="-3"/>
    </w:rPr>
  </w:style>
  <w:style w:type="character" w:styleId="Hypertextovodkaz">
    <w:name w:val="Hyperlink"/>
    <w:basedOn w:val="Standardnpsmoodstavce"/>
    <w:uiPriority w:val="99"/>
    <w:unhideWhenUsed/>
    <w:rsid w:val="00A2192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192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91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vangnet.cz/cce/czr/rk.html" TargetMode="External"/><Relationship Id="rId1" Type="http://schemas.openxmlformats.org/officeDocument/2006/relationships/hyperlink" Target="https://www.evangnet.cz/cce/czr/rsc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fe411-8c88-4876-88f2-460636b28b9d" xsi:nil="true"/>
    <lcf76f155ced4ddcb4097134ff3c332f xmlns="e9c583d3-c2ce-4c22-8c38-921073b10c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B58C73D1E011499E42DBE2AC3F416C" ma:contentTypeVersion="14" ma:contentTypeDescription="Vytvoří nový dokument" ma:contentTypeScope="" ma:versionID="af08746fa4bba4bace85cc47fd8a08bf">
  <xsd:schema xmlns:xsd="http://www.w3.org/2001/XMLSchema" xmlns:xs="http://www.w3.org/2001/XMLSchema" xmlns:p="http://schemas.microsoft.com/office/2006/metadata/properties" xmlns:ns2="e9c583d3-c2ce-4c22-8c38-921073b10c09" xmlns:ns3="10cfe411-8c88-4876-88f2-460636b28b9d" targetNamespace="http://schemas.microsoft.com/office/2006/metadata/properties" ma:root="true" ma:fieldsID="5cc46e91cf2df8aab9c561a7ddc40ef9" ns2:_="" ns3:_="">
    <xsd:import namespace="e9c583d3-c2ce-4c22-8c38-921073b10c09"/>
    <xsd:import namespace="10cfe411-8c88-4876-88f2-460636b28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83d3-c2ce-4c22-8c38-921073b10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495c0c3-25c8-4324-b267-8012d884d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e411-8c88-4876-88f2-460636b28b9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2769f0d-ba6b-4488-a116-7de3c83ee9c9}" ma:internalName="TaxCatchAll" ma:showField="CatchAllData" ma:web="10cfe411-8c88-4876-88f2-460636b28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D76E14-53F5-4C00-8256-38E2300520FA}">
  <ds:schemaRefs>
    <ds:schemaRef ds:uri="http://schemas.microsoft.com/office/2006/metadata/properties"/>
    <ds:schemaRef ds:uri="http://schemas.microsoft.com/office/infopath/2007/PartnerControls"/>
    <ds:schemaRef ds:uri="10cfe411-8c88-4876-88f2-460636b28b9d"/>
    <ds:schemaRef ds:uri="e9c583d3-c2ce-4c22-8c38-921073b10c09"/>
  </ds:schemaRefs>
</ds:datastoreItem>
</file>

<file path=customXml/itemProps2.xml><?xml version="1.0" encoding="utf-8"?>
<ds:datastoreItem xmlns:ds="http://schemas.openxmlformats.org/officeDocument/2006/customXml" ds:itemID="{693245FC-4B12-48A7-A2D6-0AC6D83D3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583d3-c2ce-4c22-8c38-921073b10c09"/>
    <ds:schemaRef ds:uri="10cfe411-8c88-4876-88f2-460636b28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6F939-FE4D-46BD-B1EB-17D4C0C8C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  <cp:lastModifiedBy/>
  <cp:revision>9</cp:revision>
  <dcterms:created xsi:type="dcterms:W3CDTF">2025-10-07T11:26:00Z</dcterms:created>
  <dcterms:modified xsi:type="dcterms:W3CDTF">2025-10-17T09:58:00Z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0x010100B7B58C73D1E011499E42DBE2AC3F416C</vt:lpwstr>
  </property>
  <property fmtid="{D5CDD505-2E9C-101B-9397-08002B2CF9AE}" pid="3" name="MediaServiceImageTags">
    <vt:lpwstr/>
  </property>
</Properties>
</file>