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354F5F" w:rsidP="00354F5F" w:rsidRDefault="00C94983" w14:paraId="346F1F31" wp14:textId="77777777">
      <w:pPr>
        <w:pStyle w:val="Zkladntext"/>
        <w:rPr>
          <w:smallCaps/>
          <w:u w:val="none"/>
        </w:rPr>
      </w:pPr>
      <w:r>
        <w:rPr>
          <w:smallCaps/>
          <w:u w:val="none"/>
        </w:rPr>
        <w:t>h</w:t>
      </w:r>
      <w:r w:rsidRPr="00354F5F" w:rsidR="00354F5F">
        <w:rPr>
          <w:smallCaps/>
          <w:u w:val="none"/>
        </w:rPr>
        <w:t xml:space="preserve">odnocení semináře </w:t>
      </w:r>
    </w:p>
    <w:p xmlns:wp14="http://schemas.microsoft.com/office/word/2010/wordml" w:rsidRPr="00354F5F" w:rsidR="00354F5F" w:rsidP="00354F5F" w:rsidRDefault="00354F5F" w14:paraId="41FFDA5A" wp14:textId="77777777">
      <w:pPr>
        <w:pStyle w:val="Zkladntext"/>
        <w:rPr>
          <w:smallCaps/>
          <w:sz w:val="20"/>
          <w:u w:val="none"/>
        </w:rPr>
      </w:pPr>
      <w:r w:rsidRPr="00354F5F">
        <w:rPr>
          <w:smallCaps/>
          <w:u w:val="none"/>
        </w:rPr>
        <w:t>zařazeného do programu celoživotního vzdělávání kazatelů</w:t>
      </w:r>
    </w:p>
    <w:p xmlns:wp14="http://schemas.microsoft.com/office/word/2010/wordml" w:rsidR="00354F5F" w:rsidP="00354F5F" w:rsidRDefault="00354F5F" w14:paraId="672A6659" wp14:textId="77777777">
      <w:pPr>
        <w:jc w:val="center"/>
      </w:pPr>
    </w:p>
    <w:tbl>
      <w:tblPr>
        <w:tblW w:w="93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75"/>
      </w:tblGrid>
      <w:tr xmlns:wp14="http://schemas.microsoft.com/office/word/2010/wordml" w:rsidR="00354F5F" w:rsidTr="18843148" w14:paraId="38147F4E" wp14:textId="77777777">
        <w:trPr>
          <w:trHeight w:val="286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354F5F" w14:paraId="750FD8F5" wp14:textId="77777777">
            <w:r>
              <w:t xml:space="preserve">příjmení a jméno: </w:t>
            </w:r>
          </w:p>
        </w:tc>
      </w:tr>
      <w:tr xmlns:wp14="http://schemas.microsoft.com/office/word/2010/wordml" w:rsidR="00354F5F" w:rsidTr="18843148" w14:paraId="085914C5" wp14:textId="77777777">
        <w:trPr>
          <w:trHeight w:val="302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354F5F" w14:paraId="4A7C0CCA" wp14:textId="77777777">
            <w:r>
              <w:t xml:space="preserve">sbor: </w:t>
            </w:r>
          </w:p>
        </w:tc>
      </w:tr>
      <w:tr xmlns:wp14="http://schemas.microsoft.com/office/word/2010/wordml" w:rsidR="00354F5F" w:rsidTr="18843148" w14:paraId="2B777110" wp14:textId="77777777">
        <w:trPr>
          <w:trHeight w:val="286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354F5F" w:rsidRDefault="00354F5F" w14:paraId="6FF0BBDE" wp14:textId="77777777">
            <w:r>
              <w:t xml:space="preserve">název semináře: </w:t>
            </w:r>
          </w:p>
        </w:tc>
      </w:tr>
      <w:tr xmlns:wp14="http://schemas.microsoft.com/office/word/2010/wordml" w:rsidR="00354F5F" w:rsidTr="18843148" w14:paraId="2EB17CC8" wp14:textId="77777777">
        <w:trPr>
          <w:trHeight w:val="286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354F5F" w14:paraId="067B14CA" wp14:textId="77777777">
            <w:r>
              <w:t xml:space="preserve">termín konání: </w:t>
            </w:r>
          </w:p>
        </w:tc>
      </w:tr>
      <w:tr xmlns:wp14="http://schemas.microsoft.com/office/word/2010/wordml" w:rsidR="00354F5F" w:rsidTr="18843148" w14:paraId="0A37501D" wp14:textId="77777777">
        <w:trPr>
          <w:trHeight w:val="286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354F5F" w14:paraId="5DAB6C7B" wp14:textId="77777777">
            <w:pPr>
              <w:snapToGrid w:val="0"/>
            </w:pPr>
          </w:p>
        </w:tc>
      </w:tr>
      <w:tr xmlns:wp14="http://schemas.microsoft.com/office/word/2010/wordml" w:rsidR="00354F5F" w:rsidTr="18843148" w14:paraId="737E4E03" wp14:textId="77777777">
        <w:trPr>
          <w:trHeight w:val="286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94983" w:rsidR="00354F5F" w:rsidP="00354F5F" w:rsidRDefault="00354F5F" w14:paraId="2E654EFD" wp14:textId="77777777">
            <w:r w:rsidRPr="00C94983">
              <w:t>1. Zhodnocení osobního a profesního přínosu semináře</w:t>
            </w:r>
          </w:p>
        </w:tc>
      </w:tr>
      <w:tr xmlns:wp14="http://schemas.microsoft.com/office/word/2010/wordml" w:rsidR="00354F5F" w:rsidTr="18843148" w14:paraId="29D6B04F" wp14:textId="77777777">
        <w:trPr>
          <w:trHeight w:val="2551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354F5F" w14:paraId="0A6959E7" wp14:textId="77777777">
            <w:pPr>
              <w:snapToGrid w:val="0"/>
            </w:pPr>
            <w:r>
              <w:t xml:space="preserve"> </w:t>
            </w:r>
          </w:p>
          <w:p w:rsidR="00354F5F" w:rsidP="00B02FB4" w:rsidRDefault="00354F5F" w14:paraId="02EB378F" wp14:textId="77777777" wp14:noSpellErr="1">
            <w:pPr>
              <w:snapToGrid w:val="0"/>
            </w:pPr>
          </w:p>
          <w:p w:rsidR="00354F5F" w:rsidP="00B02FB4" w:rsidRDefault="00354F5F" wp14:noSpellErr="1" w14:paraId="20D5961A" wp14:textId="4AE774EC">
            <w:pPr>
              <w:snapToGrid w:val="0"/>
            </w:pPr>
          </w:p>
          <w:p w:rsidR="00354F5F" w:rsidP="00B02FB4" w:rsidRDefault="00354F5F" w14:paraId="1761664E" wp14:textId="3E9F3FA3">
            <w:pPr>
              <w:snapToGrid w:val="0"/>
            </w:pPr>
          </w:p>
          <w:p w:rsidR="00354F5F" w:rsidP="00B02FB4" w:rsidRDefault="00354F5F" w14:paraId="6A05A809" wp14:textId="1FC61F86">
            <w:pPr>
              <w:snapToGrid w:val="0"/>
            </w:pPr>
          </w:p>
        </w:tc>
      </w:tr>
      <w:tr xmlns:wp14="http://schemas.microsoft.com/office/word/2010/wordml" w:rsidR="00354F5F" w:rsidTr="18843148" w14:paraId="4AE6766C" wp14:textId="77777777">
        <w:trPr>
          <w:trHeight w:val="286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354F5F" w14:paraId="1B1968C2" wp14:textId="77777777">
            <w:r>
              <w:t>2. Zhodnocení formy, náplně a vedení semináře</w:t>
            </w:r>
          </w:p>
        </w:tc>
      </w:tr>
      <w:tr xmlns:wp14="http://schemas.microsoft.com/office/word/2010/wordml" w:rsidR="00354F5F" w:rsidTr="18843148" w14:paraId="5A39BBE3" wp14:textId="77777777">
        <w:trPr>
          <w:trHeight w:val="2551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354F5F" wp14:noSpellErr="1" w14:paraId="3D108184" wp14:textId="53584263"/>
          <w:p w:rsidR="00354F5F" w:rsidP="00B02FB4" w:rsidRDefault="00354F5F" w14:paraId="234CFA47" wp14:textId="10841091"/>
          <w:p w:rsidR="00354F5F" w:rsidP="00B02FB4" w:rsidRDefault="00354F5F" w14:paraId="4480D021" wp14:textId="6F641E7D"/>
          <w:p w:rsidR="00354F5F" w:rsidP="00B02FB4" w:rsidRDefault="00354F5F" w14:paraId="2A0D0F1B" wp14:textId="159D80A3"/>
          <w:p w:rsidR="00354F5F" w:rsidP="00B02FB4" w:rsidRDefault="00354F5F" w14:paraId="3D28E4A8" wp14:textId="539E976B"/>
          <w:p w:rsidR="00354F5F" w:rsidP="00B02FB4" w:rsidRDefault="00354F5F" w14:paraId="41C8F396" wp14:textId="6ED101A0"/>
        </w:tc>
      </w:tr>
      <w:tr xmlns:wp14="http://schemas.microsoft.com/office/word/2010/wordml" w:rsidR="00354F5F" w:rsidTr="18843148" w14:paraId="0D2B9E6D" wp14:textId="77777777">
        <w:trPr>
          <w:trHeight w:val="227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354F5F" w14:paraId="0AB95E05" wp14:textId="77777777">
            <w:pPr>
              <w:pStyle w:val="Zhlav"/>
              <w:tabs>
                <w:tab w:val="clear" w:pos="4536"/>
                <w:tab w:val="clear" w:pos="9072"/>
              </w:tabs>
              <w:snapToGrid w:val="0"/>
            </w:pPr>
            <w:r>
              <w:t xml:space="preserve"> </w:t>
            </w:r>
            <w:r>
              <w:t>3.</w:t>
            </w:r>
            <w:r w:rsidR="00E13813">
              <w:t xml:space="preserve"> Jiné poznámky k průběhu semináře</w:t>
            </w:r>
          </w:p>
        </w:tc>
      </w:tr>
      <w:tr xmlns:wp14="http://schemas.microsoft.com/office/word/2010/wordml" w:rsidR="00354F5F" w:rsidTr="18843148" w14:paraId="72A3D3EC" wp14:textId="77777777">
        <w:trPr>
          <w:trHeight w:val="1417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354F5F" wp14:noSpellErr="1" w14:paraId="2F90927E" wp14:textId="41D4B816">
            <w:pPr>
              <w:pStyle w:val="Zhlav"/>
              <w:tabs>
                <w:tab w:val="clear" w:pos="4536"/>
                <w:tab w:val="clear" w:pos="9072"/>
              </w:tabs>
              <w:snapToGrid w:val="0"/>
            </w:pPr>
          </w:p>
          <w:p w:rsidR="00354F5F" w:rsidP="00B02FB4" w:rsidRDefault="00354F5F" w14:paraId="1743C2B8" wp14:textId="0967B4AC">
            <w:pPr>
              <w:pStyle w:val="Zhlav"/>
              <w:tabs>
                <w:tab w:val="clear" w:pos="4536"/>
                <w:tab w:val="clear" w:pos="9072"/>
              </w:tabs>
              <w:snapToGrid w:val="0"/>
            </w:pPr>
          </w:p>
          <w:p w:rsidR="00354F5F" w:rsidP="00B02FB4" w:rsidRDefault="00354F5F" w14:paraId="094F7CF5" wp14:textId="109B33C1">
            <w:pPr>
              <w:pStyle w:val="Zhlav"/>
              <w:tabs>
                <w:tab w:val="clear" w:pos="4536"/>
                <w:tab w:val="clear" w:pos="9072"/>
              </w:tabs>
              <w:snapToGrid w:val="0"/>
            </w:pPr>
          </w:p>
          <w:p w:rsidR="00354F5F" w:rsidP="00B02FB4" w:rsidRDefault="00354F5F" w14:paraId="77DF8ADA" wp14:textId="7D693F9C">
            <w:pPr>
              <w:pStyle w:val="Zhlav"/>
              <w:tabs>
                <w:tab w:val="clear" w:pos="4536"/>
                <w:tab w:val="clear" w:pos="9072"/>
              </w:tabs>
              <w:snapToGrid w:val="0"/>
            </w:pPr>
          </w:p>
          <w:p w:rsidR="00354F5F" w:rsidP="00B02FB4" w:rsidRDefault="00354F5F" w14:paraId="0D0B940D" wp14:textId="4B95365C">
            <w:pPr>
              <w:pStyle w:val="Zhlav"/>
              <w:tabs>
                <w:tab w:val="clear" w:pos="4536"/>
                <w:tab w:val="clear" w:pos="9072"/>
              </w:tabs>
              <w:snapToGrid w:val="0"/>
            </w:pPr>
          </w:p>
        </w:tc>
      </w:tr>
      <w:tr xmlns:wp14="http://schemas.microsoft.com/office/word/2010/wordml" w:rsidR="00354F5F" w:rsidTr="18843148" w14:paraId="645444FC" wp14:textId="77777777">
        <w:trPr>
          <w:trHeight w:val="341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54F5F" w:rsidP="00B02FB4" w:rsidRDefault="00E13813" w14:paraId="5784A730" wp14:textId="77777777">
            <w:r>
              <w:t>4. Návrhy a nápady pro příští seminář (témata, problémy, přednášející)</w:t>
            </w:r>
            <w:r w:rsidR="00354F5F">
              <w:t xml:space="preserve"> </w:t>
            </w:r>
          </w:p>
        </w:tc>
      </w:tr>
      <w:tr xmlns:wp14="http://schemas.microsoft.com/office/word/2010/wordml" w:rsidR="00E13813" w:rsidTr="18843148" w14:paraId="0E27B00A" wp14:textId="77777777">
        <w:trPr>
          <w:trHeight w:val="2268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13813" w:rsidP="00B02FB4" w:rsidRDefault="00E13813" wp14:noSpellErr="1" w14:paraId="4BEA86D5" wp14:textId="2C92D57D"/>
          <w:p w:rsidR="00E13813" w:rsidP="00B02FB4" w:rsidRDefault="00E13813" w14:paraId="5006B16E" wp14:textId="02BBA51C"/>
          <w:p w:rsidR="00E13813" w:rsidP="00B02FB4" w:rsidRDefault="00E13813" w14:paraId="7418A4E9" wp14:textId="593F31DA"/>
          <w:p w:rsidR="00E13813" w:rsidP="00B02FB4" w:rsidRDefault="00E13813" w14:paraId="0C37BB27" wp14:textId="042B08B5"/>
          <w:p w:rsidR="00E13813" w:rsidP="00B02FB4" w:rsidRDefault="00E13813" w14:paraId="60061E4C" wp14:textId="28EB0778"/>
        </w:tc>
      </w:tr>
      <w:tr xmlns:wp14="http://schemas.microsoft.com/office/word/2010/wordml" w:rsidR="00E13813" w:rsidTr="18843148" w14:paraId="6A6EAB49" wp14:textId="77777777">
        <w:trPr>
          <w:trHeight w:val="341"/>
        </w:trPr>
        <w:tc>
          <w:tcPr>
            <w:tcW w:w="9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13813" w:rsidP="00B02FB4" w:rsidRDefault="00E13813" w14:paraId="7B886687" wp14:textId="77777777">
            <w:r>
              <w:t>Odesláno dne:</w:t>
            </w:r>
          </w:p>
        </w:tc>
      </w:tr>
    </w:tbl>
    <w:p xmlns:wp14="http://schemas.microsoft.com/office/word/2010/wordml" w:rsidR="00E13813" w:rsidP="00E13813" w:rsidRDefault="00E13813" w14:paraId="44EAFD9C" wp14:textId="77777777"/>
    <w:p xmlns:wp14="http://schemas.microsoft.com/office/word/2010/wordml" w:rsidR="00C94983" w:rsidP="00C94983" w:rsidRDefault="00E13813" w14:paraId="719FBFA7" wp14:textId="08906772">
      <w:r w:rsidR="00E13813">
        <w:rPr/>
        <w:t xml:space="preserve">Po </w:t>
      </w:r>
      <w:r w:rsidR="00E13813">
        <w:rPr/>
        <w:t>skončení</w:t>
      </w:r>
      <w:r w:rsidR="00E13813">
        <w:rPr/>
        <w:t xml:space="preserve"> </w:t>
      </w:r>
      <w:r w:rsidR="51EF54B0">
        <w:rPr/>
        <w:t>zašlete vedoucímu</w:t>
      </w:r>
      <w:r w:rsidR="00E13813">
        <w:rPr/>
        <w:t xml:space="preserve"> semináře</w:t>
      </w:r>
      <w:r w:rsidR="00C94983">
        <w:rPr/>
        <w:t xml:space="preserve"> </w:t>
      </w:r>
      <w:r w:rsidR="00E13813">
        <w:rPr/>
        <w:t xml:space="preserve">elektronicky </w:t>
      </w:r>
      <w:r w:rsidR="00E13813">
        <w:rPr/>
        <w:t xml:space="preserve">ve formátu </w:t>
      </w:r>
      <w:r w:rsidR="00E13813">
        <w:rPr/>
        <w:t>pdf</w:t>
      </w:r>
      <w:r w:rsidR="00E13813">
        <w:rPr/>
        <w:t xml:space="preserve">. </w:t>
      </w:r>
    </w:p>
    <w:p xmlns:wp14="http://schemas.microsoft.com/office/word/2010/wordml" w:rsidR="00354F5F" w:rsidP="00C94983" w:rsidRDefault="00E13813" w14:paraId="5B8E22EA" wp14:textId="77777777">
      <w:r w:rsidRPr="00E13813">
        <w:t>Neučiní</w:t>
      </w:r>
      <w:r>
        <w:t>te</w:t>
      </w:r>
      <w:r w:rsidRPr="00E13813">
        <w:t xml:space="preserve">-li tak, nebyla splněna </w:t>
      </w:r>
      <w:r>
        <w:t>Vaše</w:t>
      </w:r>
      <w:r w:rsidRPr="00E13813">
        <w:t xml:space="preserve"> povinnost podle Pravidel celoživotního vzdělávání.</w:t>
      </w:r>
    </w:p>
    <w:sectPr w:rsidR="00354F5F" w:rsidSect="004D15B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0"/>
  <w:trackRevisions w:val="false"/>
  <w:defaultTabStop w:val="708"/>
  <w:hyphenationZone w:val="425"/>
  <w:characterSpacingControl w:val="doNotCompress"/>
  <w:compat/>
  <w:rsids>
    <w:rsidRoot w:val="00354F5F"/>
    <w:rsid w:val="001554E6"/>
    <w:rsid w:val="00177CAA"/>
    <w:rsid w:val="00354F5F"/>
    <w:rsid w:val="004D15B6"/>
    <w:rsid w:val="0052574E"/>
    <w:rsid w:val="006B0C06"/>
    <w:rsid w:val="00C94983"/>
    <w:rsid w:val="00E13813"/>
    <w:rsid w:val="00F83A39"/>
    <w:rsid w:val="18843148"/>
    <w:rsid w:val="225FCEDB"/>
    <w:rsid w:val="51EF54B0"/>
    <w:rsid w:val="52838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AEC719"/>
  <w15:docId w15:val="{71D659F9-42C9-45A3-9942-393CC8117EE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354F5F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1554E6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354F5F"/>
    <w:pPr>
      <w:jc w:val="center"/>
    </w:pPr>
    <w:rPr>
      <w:b/>
      <w:bCs/>
      <w:sz w:val="28"/>
      <w:u w:val="single"/>
    </w:rPr>
  </w:style>
  <w:style w:type="character" w:styleId="ZkladntextChar" w:customStyle="1">
    <w:name w:val="Základní text Char"/>
    <w:basedOn w:val="Standardnpsmoodstavce"/>
    <w:link w:val="Zkladntext"/>
    <w:rsid w:val="00354F5F"/>
    <w:rPr>
      <w:rFonts w:ascii="Times New Roman" w:hAnsi="Times New Roman" w:eastAsia="Times New Roman" w:cs="Times New Roman"/>
      <w:b/>
      <w:bCs/>
      <w:sz w:val="28"/>
      <w:szCs w:val="24"/>
      <w:u w:val="single"/>
      <w:lang w:eastAsia="ar-SA"/>
    </w:rPr>
  </w:style>
  <w:style w:type="paragraph" w:styleId="Zhlav">
    <w:name w:val="header"/>
    <w:basedOn w:val="Normln"/>
    <w:link w:val="ZhlavChar"/>
    <w:rsid w:val="00354F5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rsid w:val="00354F5F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Ondřej Macek</dc:creator>
  <lastModifiedBy>Eva Marková | ÚCK ČCE</lastModifiedBy>
  <revision>2</revision>
  <dcterms:created xsi:type="dcterms:W3CDTF">2018-10-27T09:44:00.0000000Z</dcterms:created>
  <dcterms:modified xsi:type="dcterms:W3CDTF">2025-07-16T09:26:01.4650433Z</dcterms:modified>
</coreProperties>
</file>